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883"/>
        <w:tblOverlap w:val="never"/>
        <w:tblW w:w="10008" w:type="dxa"/>
        <w:tblLook w:val="01E0" w:firstRow="1" w:lastRow="1" w:firstColumn="1" w:lastColumn="1" w:noHBand="0" w:noVBand="0"/>
      </w:tblPr>
      <w:tblGrid>
        <w:gridCol w:w="1816"/>
        <w:gridCol w:w="8192"/>
      </w:tblGrid>
      <w:tr w:rsidR="00F32F4F" w:rsidRPr="005A710F" w:rsidTr="00F32F4F">
        <w:tc>
          <w:tcPr>
            <w:tcW w:w="1816" w:type="dxa"/>
            <w:shd w:val="clear" w:color="auto" w:fill="auto"/>
          </w:tcPr>
          <w:p w:rsidR="00F32F4F" w:rsidRPr="005A710F" w:rsidRDefault="00F32F4F" w:rsidP="005A710F">
            <w:pPr>
              <w:pStyle w:val="Heading1"/>
              <w:spacing w:before="0" w:line="240" w:lineRule="auto"/>
              <w:jc w:val="center"/>
              <w:rPr>
                <w:rFonts w:ascii="Times New Roman" w:hAnsi="Times New Roman" w:cs="Times New Roman"/>
                <w:noProof/>
                <w:color w:val="000000"/>
                <w:sz w:val="24"/>
                <w:szCs w:val="24"/>
              </w:rPr>
            </w:pPr>
            <w:bookmarkStart w:id="0" w:name="_GoBack"/>
            <w:bookmarkEnd w:id="0"/>
            <w:r w:rsidRPr="005A710F">
              <w:rPr>
                <w:rFonts w:ascii="Times New Roman" w:hAnsi="Times New Roman" w:cs="Times New Roman"/>
                <w:noProof/>
                <w:color w:val="000000"/>
                <w:sz w:val="24"/>
                <w:szCs w:val="24"/>
                <w:lang w:eastAsia="ro-RO"/>
              </w:rPr>
              <w:drawing>
                <wp:inline distT="0" distB="0" distL="0" distR="0" wp14:anchorId="43E934E7" wp14:editId="649F48B9">
                  <wp:extent cx="723900" cy="1076325"/>
                  <wp:effectExtent l="0" t="0" r="0" b="9525"/>
                  <wp:docPr id="4" name="Picture 4" descr="STEMA BIST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BISTR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1076325"/>
                          </a:xfrm>
                          <a:prstGeom prst="rect">
                            <a:avLst/>
                          </a:prstGeom>
                          <a:noFill/>
                          <a:ln>
                            <a:noFill/>
                          </a:ln>
                        </pic:spPr>
                      </pic:pic>
                    </a:graphicData>
                  </a:graphic>
                </wp:inline>
              </w:drawing>
            </w:r>
          </w:p>
        </w:tc>
        <w:tc>
          <w:tcPr>
            <w:tcW w:w="8192" w:type="dxa"/>
            <w:shd w:val="clear" w:color="auto" w:fill="auto"/>
          </w:tcPr>
          <w:p w:rsidR="00F32F4F" w:rsidRPr="005A710F" w:rsidRDefault="00F32F4F" w:rsidP="005A710F">
            <w:pPr>
              <w:spacing w:after="0" w:line="240" w:lineRule="auto"/>
              <w:jc w:val="center"/>
              <w:rPr>
                <w:rFonts w:ascii="Times New Roman" w:hAnsi="Times New Roman" w:cs="Times New Roman"/>
                <w:b/>
                <w:noProof/>
                <w:color w:val="000000"/>
                <w:spacing w:val="40"/>
                <w:sz w:val="24"/>
                <w:szCs w:val="24"/>
              </w:rPr>
            </w:pPr>
            <w:r w:rsidRPr="005A710F">
              <w:rPr>
                <w:rFonts w:ascii="Times New Roman" w:hAnsi="Times New Roman" w:cs="Times New Roman"/>
                <w:b/>
                <w:noProof/>
                <w:color w:val="000000"/>
                <w:spacing w:val="40"/>
                <w:sz w:val="24"/>
                <w:szCs w:val="24"/>
              </w:rPr>
              <w:t>ROMÂNIA</w:t>
            </w:r>
          </w:p>
          <w:p w:rsidR="00F32F4F" w:rsidRPr="005A710F" w:rsidRDefault="00F32F4F" w:rsidP="005A710F">
            <w:pPr>
              <w:spacing w:after="0" w:line="240" w:lineRule="auto"/>
              <w:jc w:val="center"/>
              <w:rPr>
                <w:rFonts w:ascii="Times New Roman" w:hAnsi="Times New Roman" w:cs="Times New Roman"/>
                <w:b/>
                <w:noProof/>
                <w:color w:val="000000"/>
                <w:sz w:val="24"/>
                <w:szCs w:val="24"/>
              </w:rPr>
            </w:pPr>
            <w:r w:rsidRPr="005A710F">
              <w:rPr>
                <w:rFonts w:ascii="Times New Roman" w:hAnsi="Times New Roman" w:cs="Times New Roman"/>
                <w:b/>
                <w:noProof/>
                <w:color w:val="000000"/>
                <w:sz w:val="24"/>
                <w:szCs w:val="24"/>
              </w:rPr>
              <w:t>JUDEŢUL DOLJ</w:t>
            </w:r>
          </w:p>
          <w:p w:rsidR="00F32F4F" w:rsidRPr="005A710F" w:rsidRDefault="00F32F4F" w:rsidP="005A710F">
            <w:pPr>
              <w:spacing w:after="0" w:line="240" w:lineRule="auto"/>
              <w:jc w:val="center"/>
              <w:rPr>
                <w:rFonts w:ascii="Times New Roman" w:hAnsi="Times New Roman" w:cs="Times New Roman"/>
                <w:b/>
                <w:noProof/>
                <w:color w:val="000000"/>
                <w:sz w:val="24"/>
                <w:szCs w:val="24"/>
              </w:rPr>
            </w:pPr>
            <w:r w:rsidRPr="005A710F">
              <w:rPr>
                <w:rFonts w:ascii="Times New Roman" w:hAnsi="Times New Roman" w:cs="Times New Roman"/>
                <w:b/>
                <w:noProof/>
                <w:color w:val="000000"/>
                <w:sz w:val="24"/>
                <w:szCs w:val="24"/>
              </w:rPr>
              <w:t>CONSILIUL LOCAL BISTRET</w:t>
            </w:r>
          </w:p>
          <w:p w:rsidR="00F32F4F" w:rsidRPr="005A710F" w:rsidRDefault="00F32F4F" w:rsidP="005A710F">
            <w:pPr>
              <w:spacing w:after="0" w:line="240" w:lineRule="auto"/>
              <w:jc w:val="center"/>
              <w:rPr>
                <w:rFonts w:ascii="Times New Roman" w:hAnsi="Times New Roman" w:cs="Times New Roman"/>
                <w:b/>
                <w:noProof/>
                <w:color w:val="000000"/>
                <w:sz w:val="24"/>
                <w:szCs w:val="24"/>
              </w:rPr>
            </w:pPr>
            <w:r w:rsidRPr="005A710F">
              <w:rPr>
                <w:rFonts w:ascii="Times New Roman" w:hAnsi="Times New Roman" w:cs="Times New Roman"/>
                <w:b/>
                <w:noProof/>
                <w:color w:val="000000"/>
                <w:sz w:val="24"/>
                <w:szCs w:val="24"/>
              </w:rPr>
              <w:t xml:space="preserve">Tel :0251/355011;Fax:0251/355550 ; e-mail : </w:t>
            </w:r>
            <w:r w:rsidRPr="005A710F">
              <w:rPr>
                <w:rFonts w:ascii="Times New Roman" w:hAnsi="Times New Roman" w:cs="Times New Roman"/>
                <w:b/>
                <w:color w:val="000000"/>
                <w:sz w:val="24"/>
                <w:szCs w:val="24"/>
              </w:rPr>
              <w:t>primariabistret@gmail.com; www.primariabistret.ro</w:t>
            </w:r>
          </w:p>
        </w:tc>
      </w:tr>
    </w:tbl>
    <w:p w:rsidR="003B6199" w:rsidRPr="005A710F" w:rsidRDefault="003B6199" w:rsidP="002600A2">
      <w:pPr>
        <w:jc w:val="center"/>
        <w:rPr>
          <w:rFonts w:ascii="Times New Roman" w:hAnsi="Times New Roman" w:cs="Times New Roman"/>
          <w:b/>
          <w:bCs/>
          <w:sz w:val="24"/>
          <w:szCs w:val="24"/>
        </w:rPr>
      </w:pPr>
    </w:p>
    <w:p w:rsidR="002600A2" w:rsidRPr="005A710F" w:rsidRDefault="002600A2" w:rsidP="002600A2">
      <w:pPr>
        <w:jc w:val="center"/>
        <w:rPr>
          <w:rFonts w:ascii="Times New Roman" w:hAnsi="Times New Roman" w:cs="Times New Roman"/>
          <w:b/>
          <w:bCs/>
          <w:sz w:val="24"/>
          <w:szCs w:val="24"/>
        </w:rPr>
      </w:pPr>
      <w:r w:rsidRPr="005A710F">
        <w:rPr>
          <w:rFonts w:ascii="Times New Roman" w:hAnsi="Times New Roman" w:cs="Times New Roman"/>
          <w:b/>
          <w:bCs/>
          <w:sz w:val="24"/>
          <w:szCs w:val="24"/>
        </w:rPr>
        <w:t>HOTĂRÂRE</w:t>
      </w:r>
    </w:p>
    <w:p w:rsidR="005A710F" w:rsidRPr="005A710F" w:rsidRDefault="002600A2" w:rsidP="005A710F">
      <w:pPr>
        <w:jc w:val="center"/>
        <w:rPr>
          <w:rFonts w:ascii="Times New Roman" w:hAnsi="Times New Roman" w:cs="Times New Roman"/>
          <w:b/>
          <w:bCs/>
          <w:sz w:val="24"/>
          <w:szCs w:val="24"/>
        </w:rPr>
      </w:pPr>
      <w:r w:rsidRPr="005A710F">
        <w:rPr>
          <w:rFonts w:ascii="Times New Roman" w:hAnsi="Times New Roman" w:cs="Times New Roman"/>
          <w:b/>
          <w:bCs/>
          <w:sz w:val="24"/>
          <w:szCs w:val="24"/>
        </w:rPr>
        <w:t>privind</w:t>
      </w:r>
      <w:r w:rsidR="00CA1BBF" w:rsidRPr="005A710F">
        <w:rPr>
          <w:rFonts w:ascii="Times New Roman" w:hAnsi="Times New Roman" w:cs="Times New Roman"/>
          <w:b/>
          <w:bCs/>
          <w:sz w:val="24"/>
          <w:szCs w:val="24"/>
        </w:rPr>
        <w:t xml:space="preserve"> modificarea si completarea </w:t>
      </w:r>
      <w:r w:rsidR="00DA6EED" w:rsidRPr="005A710F">
        <w:rPr>
          <w:rFonts w:ascii="Times New Roman" w:hAnsi="Times New Roman" w:cs="Times New Roman"/>
          <w:b/>
          <w:bCs/>
          <w:sz w:val="24"/>
          <w:szCs w:val="24"/>
        </w:rPr>
        <w:t xml:space="preserve">HCL nr. 145 din 19. 12.2022 </w:t>
      </w:r>
      <w:r w:rsidRPr="005A710F">
        <w:rPr>
          <w:rFonts w:ascii="Times New Roman" w:hAnsi="Times New Roman" w:cs="Times New Roman"/>
          <w:b/>
          <w:bCs/>
          <w:sz w:val="24"/>
          <w:szCs w:val="24"/>
        </w:rPr>
        <w:t xml:space="preserve">pentru obiectivul de investiții </w:t>
      </w:r>
      <w:bookmarkStart w:id="1" w:name="_Hlk126157737"/>
      <w:r w:rsidRPr="005A710F">
        <w:rPr>
          <w:rFonts w:ascii="Times New Roman" w:hAnsi="Times New Roman" w:cs="Times New Roman"/>
          <w:b/>
          <w:bCs/>
          <w:sz w:val="24"/>
          <w:szCs w:val="24"/>
        </w:rPr>
        <w:t>„</w:t>
      </w:r>
      <w:r w:rsidR="00E02457" w:rsidRPr="005A710F">
        <w:rPr>
          <w:rFonts w:ascii="Times New Roman" w:hAnsi="Times New Roman" w:cs="Times New Roman"/>
          <w:b/>
          <w:bCs/>
          <w:sz w:val="24"/>
          <w:szCs w:val="24"/>
        </w:rPr>
        <w:t>REABILITATE ȘI MODERNIZARE INFRASTRUCTURĂ RUTIERĂ ÎN SATUL BISTREȚUL NOU, COMUNA BISTREȚ, JUDEȚ DOLJ</w:t>
      </w:r>
      <w:r w:rsidRPr="005A710F">
        <w:rPr>
          <w:rFonts w:ascii="Times New Roman" w:hAnsi="Times New Roman" w:cs="Times New Roman"/>
          <w:b/>
          <w:bCs/>
          <w:sz w:val="24"/>
          <w:szCs w:val="24"/>
        </w:rPr>
        <w:t>”</w:t>
      </w:r>
      <w:bookmarkEnd w:id="1"/>
      <w:r w:rsidR="0090674A" w:rsidRPr="005A710F">
        <w:rPr>
          <w:rFonts w:ascii="Times New Roman" w:hAnsi="Times New Roman" w:cs="Times New Roman"/>
          <w:b/>
          <w:bCs/>
          <w:sz w:val="24"/>
          <w:szCs w:val="24"/>
        </w:rPr>
        <w:t xml:space="preserve"> -etapa I</w:t>
      </w:r>
    </w:p>
    <w:p w:rsidR="005C0C4B" w:rsidRPr="005A710F" w:rsidRDefault="005C0C4B" w:rsidP="002600A2">
      <w:pPr>
        <w:jc w:val="center"/>
        <w:rPr>
          <w:rFonts w:ascii="Times New Roman" w:hAnsi="Times New Roman" w:cs="Times New Roman"/>
          <w:b/>
          <w:bCs/>
          <w:sz w:val="24"/>
          <w:szCs w:val="24"/>
        </w:rPr>
      </w:pPr>
      <w:r w:rsidRPr="005A710F">
        <w:rPr>
          <w:rFonts w:ascii="Times New Roman" w:hAnsi="Times New Roman" w:cs="Times New Roman"/>
          <w:sz w:val="24"/>
          <w:szCs w:val="24"/>
        </w:rPr>
        <w:t xml:space="preserve">Consiliul Local al comunei Bistreţ, judeţul DOLJ, întrunit în şedinţă  </w:t>
      </w:r>
      <w:r w:rsidR="005A710F" w:rsidRPr="005A710F">
        <w:rPr>
          <w:rFonts w:ascii="Times New Roman" w:hAnsi="Times New Roman" w:cs="Times New Roman"/>
          <w:sz w:val="24"/>
          <w:szCs w:val="24"/>
        </w:rPr>
        <w:t>de indata ,</w:t>
      </w:r>
      <w:r w:rsidRPr="005A710F">
        <w:rPr>
          <w:rFonts w:ascii="Times New Roman" w:hAnsi="Times New Roman" w:cs="Times New Roman"/>
          <w:sz w:val="24"/>
          <w:szCs w:val="24"/>
        </w:rPr>
        <w:t xml:space="preserve"> azi,</w:t>
      </w:r>
      <w:r w:rsidRPr="005A710F">
        <w:rPr>
          <w:rFonts w:ascii="Times New Roman" w:hAnsi="Times New Roman" w:cs="Times New Roman"/>
          <w:color w:val="FF0000"/>
          <w:sz w:val="24"/>
          <w:szCs w:val="24"/>
        </w:rPr>
        <w:t xml:space="preserve"> </w:t>
      </w:r>
      <w:r w:rsidR="005A710F" w:rsidRPr="005A710F">
        <w:rPr>
          <w:rFonts w:ascii="Times New Roman" w:hAnsi="Times New Roman" w:cs="Times New Roman"/>
          <w:color w:val="000000" w:themeColor="text1"/>
          <w:sz w:val="24"/>
          <w:szCs w:val="24"/>
        </w:rPr>
        <w:t>16.03.2023</w:t>
      </w:r>
    </w:p>
    <w:p w:rsidR="005877B4" w:rsidRPr="005A710F" w:rsidRDefault="005877B4" w:rsidP="002600A2">
      <w:pPr>
        <w:rPr>
          <w:rFonts w:ascii="Times New Roman" w:hAnsi="Times New Roman" w:cs="Times New Roman"/>
          <w:b/>
          <w:bCs/>
          <w:sz w:val="24"/>
          <w:szCs w:val="24"/>
        </w:rPr>
      </w:pPr>
      <w:r w:rsidRPr="005A710F">
        <w:rPr>
          <w:rFonts w:ascii="Times New Roman" w:hAnsi="Times New Roman" w:cs="Times New Roman"/>
          <w:b/>
          <w:bCs/>
          <w:sz w:val="24"/>
          <w:szCs w:val="24"/>
        </w:rPr>
        <w:t>Având în vedere</w:t>
      </w:r>
    </w:p>
    <w:p w:rsidR="005877B4" w:rsidRPr="005A710F" w:rsidRDefault="005877B4" w:rsidP="005877B4">
      <w:pPr>
        <w:jc w:val="both"/>
        <w:rPr>
          <w:rFonts w:ascii="Times New Roman" w:hAnsi="Times New Roman" w:cs="Times New Roman"/>
          <w:sz w:val="24"/>
          <w:szCs w:val="24"/>
        </w:rPr>
      </w:pPr>
      <w:r w:rsidRPr="005A710F">
        <w:rPr>
          <w:rFonts w:ascii="Times New Roman" w:hAnsi="Times New Roman" w:cs="Times New Roman"/>
          <w:b/>
          <w:bCs/>
          <w:sz w:val="24"/>
          <w:szCs w:val="24"/>
        </w:rPr>
        <w:t>-</w:t>
      </w:r>
      <w:r w:rsidRPr="005A710F">
        <w:rPr>
          <w:rFonts w:ascii="Times New Roman" w:hAnsi="Times New Roman" w:cs="Times New Roman"/>
          <w:b/>
          <w:bCs/>
          <w:sz w:val="24"/>
          <w:szCs w:val="24"/>
        </w:rPr>
        <w:tab/>
      </w:r>
      <w:r w:rsidRPr="005A710F">
        <w:rPr>
          <w:rFonts w:ascii="Times New Roman" w:hAnsi="Times New Roman" w:cs="Times New Roman"/>
          <w:sz w:val="24"/>
          <w:szCs w:val="24"/>
        </w:rPr>
        <w:t>expunerea de motive prezentata de do</w:t>
      </w:r>
      <w:r w:rsidR="00E02457" w:rsidRPr="005A710F">
        <w:rPr>
          <w:rFonts w:ascii="Times New Roman" w:hAnsi="Times New Roman" w:cs="Times New Roman"/>
          <w:sz w:val="24"/>
          <w:szCs w:val="24"/>
        </w:rPr>
        <w:t>amna</w:t>
      </w:r>
      <w:r w:rsidRPr="005A710F">
        <w:rPr>
          <w:rFonts w:ascii="Times New Roman" w:hAnsi="Times New Roman" w:cs="Times New Roman"/>
          <w:sz w:val="24"/>
          <w:szCs w:val="24"/>
        </w:rPr>
        <w:t xml:space="preserve"> primar privind necesitatea realizarii obiectivului de investitii ,,</w:t>
      </w:r>
      <w:r w:rsidR="00E02457" w:rsidRPr="005A710F">
        <w:rPr>
          <w:rFonts w:ascii="Times New Roman" w:hAnsi="Times New Roman" w:cs="Times New Roman"/>
          <w:b/>
          <w:bCs/>
          <w:sz w:val="24"/>
          <w:szCs w:val="24"/>
        </w:rPr>
        <w:t>REABILITATE ȘI MODERNIZARE INFRASTRUCTURĂ RUTIERĂ ÎN SATUL BISTREȚUL NOU, COMUNA BISTREȚ, JUDEȚ DOLJ</w:t>
      </w:r>
      <w:r w:rsidRPr="005A710F">
        <w:rPr>
          <w:rFonts w:ascii="Times New Roman" w:hAnsi="Times New Roman" w:cs="Times New Roman"/>
          <w:sz w:val="24"/>
          <w:szCs w:val="24"/>
        </w:rPr>
        <w:t>”</w:t>
      </w:r>
      <w:r w:rsidR="0090674A" w:rsidRPr="005A710F">
        <w:rPr>
          <w:rFonts w:ascii="Times New Roman" w:hAnsi="Times New Roman" w:cs="Times New Roman"/>
          <w:sz w:val="24"/>
          <w:szCs w:val="24"/>
        </w:rPr>
        <w:t xml:space="preserve"> -etapa I</w:t>
      </w:r>
    </w:p>
    <w:p w:rsidR="005877B4" w:rsidRPr="005A710F" w:rsidRDefault="005877B4" w:rsidP="005877B4">
      <w:pPr>
        <w:jc w:val="both"/>
        <w:rPr>
          <w:rFonts w:ascii="Times New Roman" w:hAnsi="Times New Roman" w:cs="Times New Roman"/>
          <w:sz w:val="24"/>
          <w:szCs w:val="24"/>
        </w:rPr>
      </w:pPr>
      <w:r w:rsidRPr="005A710F">
        <w:rPr>
          <w:rFonts w:ascii="Times New Roman" w:hAnsi="Times New Roman" w:cs="Times New Roman"/>
          <w:sz w:val="24"/>
          <w:szCs w:val="24"/>
        </w:rPr>
        <w:t>-</w:t>
      </w:r>
      <w:r w:rsidRPr="005A710F">
        <w:rPr>
          <w:rFonts w:ascii="Times New Roman" w:hAnsi="Times New Roman" w:cs="Times New Roman"/>
          <w:sz w:val="24"/>
          <w:szCs w:val="24"/>
        </w:rPr>
        <w:tab/>
        <w:t>prevederile O.U.G nr.95/2021 pentru aprobarea Programului National de Investitii “Anghel Saligny”, ale Ordinului nr. 1333/2021 privind aprobarea Normelor Metodologice pentru punerea in aplicare a prevederilor OUG nr.95/2021 pentru arobarea Programului National de Investitii “Anghel Saligny”, pentru categoriile de investitii prevazute la art.4 alin.1 lit. a-d din O.U.G. nr. 95/2021</w:t>
      </w:r>
      <w:r w:rsidR="00B15074" w:rsidRPr="005A710F">
        <w:rPr>
          <w:rFonts w:ascii="Times New Roman" w:hAnsi="Times New Roman" w:cs="Times New Roman"/>
          <w:sz w:val="24"/>
          <w:szCs w:val="24"/>
        </w:rPr>
        <w:t>;</w:t>
      </w:r>
    </w:p>
    <w:p w:rsidR="00B15074" w:rsidRPr="005A710F" w:rsidRDefault="002A1D3B" w:rsidP="005877B4">
      <w:pPr>
        <w:jc w:val="both"/>
        <w:rPr>
          <w:rFonts w:ascii="Times New Roman" w:hAnsi="Times New Roman" w:cs="Times New Roman"/>
          <w:sz w:val="24"/>
          <w:szCs w:val="24"/>
        </w:rPr>
      </w:pPr>
      <w:r w:rsidRPr="005A710F">
        <w:rPr>
          <w:rFonts w:ascii="Times New Roman" w:hAnsi="Times New Roman" w:cs="Times New Roman"/>
          <w:sz w:val="24"/>
          <w:szCs w:val="24"/>
        </w:rPr>
        <w:t xml:space="preserve">Luand seama de </w:t>
      </w:r>
      <w:r w:rsidR="00B15074" w:rsidRPr="005A710F">
        <w:rPr>
          <w:rFonts w:ascii="Times New Roman" w:hAnsi="Times New Roman" w:cs="Times New Roman"/>
          <w:sz w:val="24"/>
          <w:szCs w:val="24"/>
        </w:rPr>
        <w:t>solicitar</w:t>
      </w:r>
      <w:r w:rsidRPr="005A710F">
        <w:rPr>
          <w:rFonts w:ascii="Times New Roman" w:hAnsi="Times New Roman" w:cs="Times New Roman"/>
          <w:sz w:val="24"/>
          <w:szCs w:val="24"/>
        </w:rPr>
        <w:t>ea</w:t>
      </w:r>
      <w:r w:rsidR="00B15074" w:rsidRPr="005A710F">
        <w:rPr>
          <w:rFonts w:ascii="Times New Roman" w:hAnsi="Times New Roman" w:cs="Times New Roman"/>
          <w:sz w:val="24"/>
          <w:szCs w:val="24"/>
        </w:rPr>
        <w:t xml:space="preserve"> de informatii suplimentare incarcat</w:t>
      </w:r>
      <w:r w:rsidRPr="005A710F">
        <w:rPr>
          <w:rFonts w:ascii="Times New Roman" w:hAnsi="Times New Roman" w:cs="Times New Roman"/>
          <w:sz w:val="24"/>
          <w:szCs w:val="24"/>
        </w:rPr>
        <w:t>a</w:t>
      </w:r>
      <w:r w:rsidR="00B15074" w:rsidRPr="005A710F">
        <w:rPr>
          <w:rFonts w:ascii="Times New Roman" w:hAnsi="Times New Roman" w:cs="Times New Roman"/>
          <w:sz w:val="24"/>
          <w:szCs w:val="24"/>
        </w:rPr>
        <w:t xml:space="preserve"> in platorma electronica investitii.mdlpa.ro din data de 08.03.2023, la documentatia din etapa de precontractare;</w:t>
      </w:r>
    </w:p>
    <w:p w:rsidR="008C53B1" w:rsidRDefault="008C53B1" w:rsidP="008C53B1">
      <w:pPr>
        <w:ind w:firstLine="708"/>
        <w:jc w:val="both"/>
        <w:rPr>
          <w:rFonts w:ascii="Times New Roman" w:hAnsi="Times New Roman" w:cs="Times New Roman"/>
          <w:sz w:val="24"/>
          <w:szCs w:val="24"/>
        </w:rPr>
      </w:pPr>
      <w:r w:rsidRPr="005A710F">
        <w:rPr>
          <w:rFonts w:ascii="Times New Roman" w:hAnsi="Times New Roman" w:cs="Times New Roman"/>
          <w:sz w:val="24"/>
          <w:szCs w:val="24"/>
        </w:rPr>
        <w:t>In conformitate cu prevederile art. 129 alin. (2) litera b), alin.(4), litera d), art. 139 alin.(1), art. 196 alin.(1) lit. a,b din Ordonanţă de Urgenţă Nr. 57/2019 privind Codul administrativ, cu modificarile si completarile ulterioare,</w:t>
      </w:r>
    </w:p>
    <w:p w:rsidR="005A710F" w:rsidRPr="005A710F" w:rsidRDefault="005A710F" w:rsidP="008C53B1">
      <w:pPr>
        <w:ind w:firstLine="708"/>
        <w:jc w:val="both"/>
        <w:rPr>
          <w:rFonts w:ascii="Times New Roman" w:hAnsi="Times New Roman" w:cs="Times New Roman"/>
          <w:sz w:val="24"/>
          <w:szCs w:val="24"/>
        </w:rPr>
      </w:pPr>
    </w:p>
    <w:p w:rsidR="005877B4" w:rsidRPr="005A710F" w:rsidRDefault="005877B4" w:rsidP="005877B4">
      <w:pPr>
        <w:jc w:val="center"/>
        <w:rPr>
          <w:rFonts w:ascii="Times New Roman" w:hAnsi="Times New Roman" w:cs="Times New Roman"/>
          <w:b/>
          <w:bCs/>
          <w:sz w:val="24"/>
          <w:szCs w:val="24"/>
        </w:rPr>
      </w:pPr>
      <w:r w:rsidRPr="005A710F">
        <w:rPr>
          <w:rFonts w:ascii="Times New Roman" w:hAnsi="Times New Roman" w:cs="Times New Roman"/>
          <w:b/>
          <w:bCs/>
          <w:sz w:val="24"/>
          <w:szCs w:val="24"/>
        </w:rPr>
        <w:t>HOTARASTE</w:t>
      </w:r>
      <w:r w:rsidR="003976C4" w:rsidRPr="005A710F">
        <w:rPr>
          <w:rFonts w:ascii="Times New Roman" w:hAnsi="Times New Roman" w:cs="Times New Roman"/>
          <w:b/>
          <w:bCs/>
          <w:sz w:val="24"/>
          <w:szCs w:val="24"/>
        </w:rPr>
        <w:t>:</w:t>
      </w:r>
    </w:p>
    <w:p w:rsidR="00E908C6" w:rsidRDefault="00B15074" w:rsidP="005A710F">
      <w:pPr>
        <w:spacing w:after="0" w:line="240" w:lineRule="auto"/>
        <w:jc w:val="both"/>
        <w:rPr>
          <w:rFonts w:ascii="Times New Roman" w:hAnsi="Times New Roman" w:cs="Times New Roman"/>
          <w:b/>
          <w:bCs/>
          <w:sz w:val="24"/>
          <w:szCs w:val="24"/>
        </w:rPr>
      </w:pPr>
      <w:r w:rsidRPr="005A710F">
        <w:rPr>
          <w:rFonts w:ascii="Times New Roman" w:hAnsi="Times New Roman" w:cs="Times New Roman"/>
          <w:b/>
          <w:bCs/>
          <w:sz w:val="24"/>
          <w:szCs w:val="24"/>
        </w:rPr>
        <w:t>Art.1. Se modifica si se completeaza art.2. din HCL 145/19.12.2022 si va avea urmatorul cuprins: Se aprobă actualizarea indicatorilor tehnico-economici  aferenți obiectivului de investiții „REABILITATE ȘI MODERNIZARE INFRASTRUCTURĂ RUTIERĂ ÎN SATUL BISTREȚUL NOU, COMUNA BISTREȚ, JUDEȚ DOLJ” ETAPA I</w:t>
      </w:r>
      <w:r w:rsidR="00B30AA0" w:rsidRPr="005A710F">
        <w:rPr>
          <w:rFonts w:ascii="Times New Roman" w:hAnsi="Times New Roman" w:cs="Times New Roman"/>
          <w:b/>
          <w:bCs/>
          <w:sz w:val="24"/>
          <w:szCs w:val="24"/>
        </w:rPr>
        <w:t>, conform Proiectului tehnic nr. 9/2022 intocmit de OPTIM SERV PROIECT SRL, cu denumire anterioara COTY CONS PROIECT SRL pentru obiectivul de investiții „REABILITATE ȘI MODERNIZARE INFRASTRUCTURĂ RUTIERĂ ÎN SATUL BISTREȚUL NOU, COMUNA BISTREȚ, JUDEȚ DOLJ” -etapa I, inregistrat la autoritatea contractanta sub nr 10214/22.12.2022.</w:t>
      </w:r>
      <w:r w:rsidRPr="005A710F">
        <w:rPr>
          <w:rFonts w:ascii="Times New Roman" w:hAnsi="Times New Roman" w:cs="Times New Roman"/>
          <w:b/>
          <w:bCs/>
          <w:sz w:val="24"/>
          <w:szCs w:val="24"/>
        </w:rPr>
        <w:t>dupa cum urmeaza</w:t>
      </w: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Default="005A710F" w:rsidP="005A710F">
      <w:pPr>
        <w:spacing w:after="0" w:line="240" w:lineRule="auto"/>
        <w:jc w:val="both"/>
        <w:rPr>
          <w:rFonts w:ascii="Times New Roman" w:hAnsi="Times New Roman" w:cs="Times New Roman"/>
          <w:b/>
          <w:bCs/>
          <w:sz w:val="24"/>
          <w:szCs w:val="24"/>
        </w:rPr>
      </w:pPr>
    </w:p>
    <w:p w:rsidR="005A710F" w:rsidRPr="005A710F" w:rsidRDefault="005A710F" w:rsidP="005A710F">
      <w:pPr>
        <w:spacing w:after="0" w:line="240" w:lineRule="auto"/>
        <w:jc w:val="both"/>
        <w:rPr>
          <w:rFonts w:ascii="Times New Roman" w:hAnsi="Times New Roman" w:cs="Times New Roman"/>
          <w:b/>
          <w:bCs/>
          <w:sz w:val="24"/>
          <w:szCs w:val="24"/>
        </w:rPr>
      </w:pPr>
    </w:p>
    <w:p w:rsidR="00E908C6" w:rsidRPr="005A710F" w:rsidRDefault="00E908C6" w:rsidP="005A710F">
      <w:pPr>
        <w:spacing w:after="0" w:line="240" w:lineRule="auto"/>
        <w:ind w:firstLine="708"/>
        <w:jc w:val="both"/>
        <w:rPr>
          <w:rFonts w:ascii="Times New Roman" w:hAnsi="Times New Roman" w:cs="Times New Roman"/>
          <w:b/>
          <w:bCs/>
          <w:sz w:val="24"/>
          <w:szCs w:val="24"/>
        </w:rPr>
      </w:pPr>
      <w:r w:rsidRPr="005A710F">
        <w:rPr>
          <w:rFonts w:ascii="Times New Roman" w:hAnsi="Times New Roman" w:cs="Times New Roman"/>
          <w:b/>
          <w:bCs/>
          <w:sz w:val="24"/>
          <w:szCs w:val="24"/>
        </w:rPr>
        <w:lastRenderedPageBreak/>
        <w:t xml:space="preserve">- Etapa I: </w:t>
      </w:r>
    </w:p>
    <w:tbl>
      <w:tblPr>
        <w:tblW w:w="9700" w:type="dxa"/>
        <w:tblLook w:val="04A0" w:firstRow="1" w:lastRow="0" w:firstColumn="1" w:lastColumn="0" w:noHBand="0" w:noVBand="1"/>
      </w:tblPr>
      <w:tblGrid>
        <w:gridCol w:w="4600"/>
        <w:gridCol w:w="1660"/>
        <w:gridCol w:w="1780"/>
        <w:gridCol w:w="1660"/>
      </w:tblGrid>
      <w:tr w:rsidR="00E908C6" w:rsidRPr="005A710F" w:rsidTr="0016502D">
        <w:trPr>
          <w:trHeight w:val="420"/>
        </w:trPr>
        <w:tc>
          <w:tcPr>
            <w:tcW w:w="4600" w:type="dxa"/>
            <w:tcBorders>
              <w:top w:val="single" w:sz="8" w:space="0" w:color="auto"/>
              <w:left w:val="single" w:sz="4" w:space="0" w:color="auto"/>
              <w:bottom w:val="single" w:sz="8" w:space="0" w:color="auto"/>
              <w:right w:val="single" w:sz="4" w:space="0" w:color="auto"/>
            </w:tcBorders>
            <w:shd w:val="clear" w:color="000000" w:fill="D9D9D9"/>
            <w:noWrap/>
            <w:vAlign w:val="center"/>
          </w:tcPr>
          <w:p w:rsidR="00E908C6" w:rsidRPr="005A710F" w:rsidRDefault="00E908C6" w:rsidP="005A710F">
            <w:pPr>
              <w:spacing w:after="0" w:line="240" w:lineRule="auto"/>
              <w:jc w:val="center"/>
              <w:rPr>
                <w:rFonts w:ascii="Times New Roman" w:eastAsia="Times New Roman" w:hAnsi="Times New Roman" w:cs="Times New Roman"/>
                <w:b/>
                <w:bCs/>
                <w:color w:val="000000"/>
                <w:sz w:val="24"/>
                <w:szCs w:val="24"/>
                <w:lang w:val="en-US"/>
              </w:rPr>
            </w:pPr>
          </w:p>
        </w:tc>
        <w:tc>
          <w:tcPr>
            <w:tcW w:w="1660" w:type="dxa"/>
            <w:tcBorders>
              <w:top w:val="single" w:sz="8" w:space="0" w:color="auto"/>
              <w:left w:val="nil"/>
              <w:bottom w:val="single" w:sz="8" w:space="0" w:color="auto"/>
              <w:right w:val="single" w:sz="4" w:space="0" w:color="auto"/>
            </w:tcBorders>
            <w:shd w:val="clear" w:color="000000" w:fill="C4D79B"/>
            <w:noWrap/>
            <w:vAlign w:val="center"/>
          </w:tcPr>
          <w:p w:rsidR="00E908C6" w:rsidRPr="005A710F" w:rsidRDefault="00E908C6" w:rsidP="005A710F">
            <w:pPr>
              <w:spacing w:after="0" w:line="240" w:lineRule="auto"/>
              <w:jc w:val="center"/>
              <w:rPr>
                <w:rFonts w:ascii="Times New Roman" w:eastAsia="Times New Roman" w:hAnsi="Times New Roman" w:cs="Times New Roman"/>
                <w:b/>
                <w:bCs/>
                <w:color w:val="000000"/>
                <w:sz w:val="24"/>
                <w:szCs w:val="24"/>
                <w:lang w:val="en-US"/>
              </w:rPr>
            </w:pPr>
            <w:proofErr w:type="spellStart"/>
            <w:r w:rsidRPr="005A710F">
              <w:rPr>
                <w:rFonts w:ascii="Times New Roman" w:eastAsia="Times New Roman" w:hAnsi="Times New Roman" w:cs="Times New Roman"/>
                <w:b/>
                <w:bCs/>
                <w:color w:val="000000"/>
                <w:sz w:val="24"/>
                <w:szCs w:val="24"/>
                <w:lang w:val="en-US"/>
              </w:rPr>
              <w:t>Valoare</w:t>
            </w:r>
            <w:proofErr w:type="spellEnd"/>
            <w:r w:rsidRPr="005A710F">
              <w:rPr>
                <w:rFonts w:ascii="Times New Roman" w:eastAsia="Times New Roman" w:hAnsi="Times New Roman" w:cs="Times New Roman"/>
                <w:b/>
                <w:bCs/>
                <w:color w:val="000000"/>
                <w:sz w:val="24"/>
                <w:szCs w:val="24"/>
                <w:lang w:val="en-US"/>
              </w:rPr>
              <w:t xml:space="preserve"> </w:t>
            </w:r>
            <w:proofErr w:type="spellStart"/>
            <w:r w:rsidRPr="005A710F">
              <w:rPr>
                <w:rFonts w:ascii="Times New Roman" w:eastAsia="Times New Roman" w:hAnsi="Times New Roman" w:cs="Times New Roman"/>
                <w:b/>
                <w:bCs/>
                <w:color w:val="000000"/>
                <w:sz w:val="24"/>
                <w:szCs w:val="24"/>
                <w:lang w:val="en-US"/>
              </w:rPr>
              <w:t>fara</w:t>
            </w:r>
            <w:proofErr w:type="spellEnd"/>
            <w:r w:rsidRPr="005A710F">
              <w:rPr>
                <w:rFonts w:ascii="Times New Roman" w:eastAsia="Times New Roman" w:hAnsi="Times New Roman" w:cs="Times New Roman"/>
                <w:b/>
                <w:bCs/>
                <w:color w:val="000000"/>
                <w:sz w:val="24"/>
                <w:szCs w:val="24"/>
                <w:lang w:val="en-US"/>
              </w:rPr>
              <w:t xml:space="preserve"> TVA</w:t>
            </w:r>
          </w:p>
        </w:tc>
        <w:tc>
          <w:tcPr>
            <w:tcW w:w="1780" w:type="dxa"/>
            <w:tcBorders>
              <w:top w:val="single" w:sz="8" w:space="0" w:color="auto"/>
              <w:left w:val="nil"/>
              <w:bottom w:val="single" w:sz="8" w:space="0" w:color="auto"/>
              <w:right w:val="single" w:sz="4" w:space="0" w:color="auto"/>
            </w:tcBorders>
            <w:shd w:val="clear" w:color="000000" w:fill="C4D79B"/>
            <w:noWrap/>
            <w:vAlign w:val="center"/>
          </w:tcPr>
          <w:p w:rsidR="00E908C6" w:rsidRPr="005A710F" w:rsidRDefault="00E908C6" w:rsidP="005A710F">
            <w:pPr>
              <w:spacing w:after="0" w:line="240" w:lineRule="auto"/>
              <w:jc w:val="center"/>
              <w:rPr>
                <w:rFonts w:ascii="Times New Roman" w:eastAsia="Times New Roman" w:hAnsi="Times New Roman" w:cs="Times New Roman"/>
                <w:b/>
                <w:bCs/>
                <w:color w:val="000000"/>
                <w:sz w:val="24"/>
                <w:szCs w:val="24"/>
                <w:lang w:val="en-US"/>
              </w:rPr>
            </w:pPr>
            <w:r w:rsidRPr="005A710F">
              <w:rPr>
                <w:rFonts w:ascii="Times New Roman" w:eastAsia="Times New Roman" w:hAnsi="Times New Roman" w:cs="Times New Roman"/>
                <w:b/>
                <w:bCs/>
                <w:color w:val="000000"/>
                <w:sz w:val="24"/>
                <w:szCs w:val="24"/>
                <w:lang w:val="en-US"/>
              </w:rPr>
              <w:t>TVA</w:t>
            </w:r>
          </w:p>
        </w:tc>
        <w:tc>
          <w:tcPr>
            <w:tcW w:w="1660" w:type="dxa"/>
            <w:tcBorders>
              <w:top w:val="single" w:sz="8" w:space="0" w:color="auto"/>
              <w:left w:val="nil"/>
              <w:bottom w:val="single" w:sz="8" w:space="0" w:color="auto"/>
              <w:right w:val="single" w:sz="8" w:space="0" w:color="auto"/>
            </w:tcBorders>
            <w:shd w:val="clear" w:color="000000" w:fill="C4D79B"/>
            <w:noWrap/>
            <w:vAlign w:val="center"/>
          </w:tcPr>
          <w:p w:rsidR="00E908C6" w:rsidRPr="005A710F" w:rsidRDefault="00E908C6" w:rsidP="005A710F">
            <w:pPr>
              <w:spacing w:after="0" w:line="240" w:lineRule="auto"/>
              <w:jc w:val="center"/>
              <w:rPr>
                <w:rFonts w:ascii="Times New Roman" w:eastAsia="Times New Roman" w:hAnsi="Times New Roman" w:cs="Times New Roman"/>
                <w:b/>
                <w:bCs/>
                <w:color w:val="000000"/>
                <w:sz w:val="24"/>
                <w:szCs w:val="24"/>
                <w:lang w:val="en-US"/>
              </w:rPr>
            </w:pPr>
            <w:proofErr w:type="spellStart"/>
            <w:r w:rsidRPr="005A710F">
              <w:rPr>
                <w:rFonts w:ascii="Times New Roman" w:eastAsia="Times New Roman" w:hAnsi="Times New Roman" w:cs="Times New Roman"/>
                <w:b/>
                <w:bCs/>
                <w:color w:val="000000"/>
                <w:sz w:val="24"/>
                <w:szCs w:val="24"/>
                <w:lang w:val="en-US"/>
              </w:rPr>
              <w:t>Valoare</w:t>
            </w:r>
            <w:proofErr w:type="spellEnd"/>
            <w:r w:rsidRPr="005A710F">
              <w:rPr>
                <w:rFonts w:ascii="Times New Roman" w:eastAsia="Times New Roman" w:hAnsi="Times New Roman" w:cs="Times New Roman"/>
                <w:b/>
                <w:bCs/>
                <w:color w:val="000000"/>
                <w:sz w:val="24"/>
                <w:szCs w:val="24"/>
                <w:lang w:val="en-US"/>
              </w:rPr>
              <w:t xml:space="preserve"> cu TVA</w:t>
            </w:r>
          </w:p>
        </w:tc>
      </w:tr>
      <w:tr w:rsidR="00E908C6" w:rsidRPr="005A710F" w:rsidTr="0016502D">
        <w:trPr>
          <w:trHeight w:val="420"/>
        </w:trPr>
        <w:tc>
          <w:tcPr>
            <w:tcW w:w="460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E908C6" w:rsidRPr="005A710F" w:rsidRDefault="00E908C6" w:rsidP="005A710F">
            <w:pPr>
              <w:spacing w:after="0" w:line="240" w:lineRule="auto"/>
              <w:rPr>
                <w:rFonts w:ascii="Times New Roman" w:eastAsia="Times New Roman" w:hAnsi="Times New Roman" w:cs="Times New Roman"/>
                <w:b/>
                <w:bCs/>
                <w:color w:val="000000"/>
                <w:sz w:val="24"/>
                <w:szCs w:val="24"/>
                <w:lang w:val="en-US"/>
              </w:rPr>
            </w:pPr>
            <w:r w:rsidRPr="005A710F">
              <w:rPr>
                <w:rFonts w:ascii="Times New Roman" w:eastAsia="Times New Roman" w:hAnsi="Times New Roman" w:cs="Times New Roman"/>
                <w:b/>
                <w:bCs/>
                <w:color w:val="000000"/>
                <w:sz w:val="24"/>
                <w:szCs w:val="24"/>
                <w:lang w:val="en-US"/>
              </w:rPr>
              <w:t>TOTAL GENERAL</w:t>
            </w:r>
          </w:p>
        </w:tc>
        <w:tc>
          <w:tcPr>
            <w:tcW w:w="1660" w:type="dxa"/>
            <w:tcBorders>
              <w:top w:val="single" w:sz="8" w:space="0" w:color="auto"/>
              <w:left w:val="single" w:sz="4" w:space="0" w:color="auto"/>
              <w:bottom w:val="single" w:sz="8"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14,368,283.06</w:t>
            </w:r>
          </w:p>
        </w:tc>
        <w:tc>
          <w:tcPr>
            <w:tcW w:w="1780" w:type="dxa"/>
            <w:tcBorders>
              <w:top w:val="single" w:sz="8" w:space="0" w:color="auto"/>
              <w:left w:val="nil"/>
              <w:bottom w:val="single" w:sz="8"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2,702,183.01</w:t>
            </w:r>
          </w:p>
        </w:tc>
        <w:tc>
          <w:tcPr>
            <w:tcW w:w="1660" w:type="dxa"/>
            <w:tcBorders>
              <w:top w:val="single" w:sz="8" w:space="0" w:color="auto"/>
              <w:left w:val="nil"/>
              <w:bottom w:val="single" w:sz="8" w:space="0" w:color="auto"/>
              <w:right w:val="single" w:sz="8"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17,070,466.07</w:t>
            </w:r>
          </w:p>
        </w:tc>
      </w:tr>
      <w:tr w:rsidR="00E908C6" w:rsidRPr="005A710F" w:rsidTr="0016502D">
        <w:trPr>
          <w:trHeight w:val="469"/>
        </w:trPr>
        <w:tc>
          <w:tcPr>
            <w:tcW w:w="4600" w:type="dxa"/>
            <w:tcBorders>
              <w:top w:val="nil"/>
              <w:left w:val="single" w:sz="4" w:space="0" w:color="auto"/>
              <w:bottom w:val="single" w:sz="8" w:space="0" w:color="auto"/>
              <w:right w:val="single" w:sz="4" w:space="0" w:color="auto"/>
            </w:tcBorders>
            <w:shd w:val="clear" w:color="000000" w:fill="D9D9D9"/>
            <w:vAlign w:val="center"/>
            <w:hideMark/>
          </w:tcPr>
          <w:p w:rsidR="00E908C6" w:rsidRPr="005A710F" w:rsidRDefault="00E908C6" w:rsidP="005A710F">
            <w:pPr>
              <w:spacing w:after="0" w:line="240" w:lineRule="auto"/>
              <w:rPr>
                <w:rFonts w:ascii="Times New Roman" w:eastAsia="Times New Roman" w:hAnsi="Times New Roman" w:cs="Times New Roman"/>
                <w:b/>
                <w:bCs/>
                <w:color w:val="000000"/>
                <w:sz w:val="24"/>
                <w:szCs w:val="24"/>
                <w:lang w:val="en-US"/>
              </w:rPr>
            </w:pPr>
            <w:r w:rsidRPr="005A710F">
              <w:rPr>
                <w:rFonts w:ascii="Times New Roman" w:eastAsia="Times New Roman" w:hAnsi="Times New Roman" w:cs="Times New Roman"/>
                <w:b/>
                <w:bCs/>
                <w:color w:val="000000"/>
                <w:sz w:val="24"/>
                <w:szCs w:val="24"/>
                <w:lang w:val="en-US"/>
              </w:rPr>
              <w:t>Din care C + M (1.2+1.3+1.4+2+4.1+4.2+5.1.1)</w:t>
            </w:r>
          </w:p>
        </w:tc>
        <w:tc>
          <w:tcPr>
            <w:tcW w:w="1660" w:type="dxa"/>
            <w:tcBorders>
              <w:top w:val="nil"/>
              <w:left w:val="single" w:sz="4" w:space="0" w:color="auto"/>
              <w:bottom w:val="single" w:sz="8"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13,297,015.16</w:t>
            </w:r>
          </w:p>
        </w:tc>
        <w:tc>
          <w:tcPr>
            <w:tcW w:w="1780" w:type="dxa"/>
            <w:tcBorders>
              <w:top w:val="nil"/>
              <w:left w:val="nil"/>
              <w:bottom w:val="single" w:sz="8"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2,526,432.87</w:t>
            </w:r>
          </w:p>
        </w:tc>
        <w:tc>
          <w:tcPr>
            <w:tcW w:w="1660" w:type="dxa"/>
            <w:tcBorders>
              <w:top w:val="nil"/>
              <w:left w:val="nil"/>
              <w:bottom w:val="single" w:sz="8" w:space="0" w:color="auto"/>
              <w:right w:val="single" w:sz="8"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15,823,448.03</w:t>
            </w:r>
          </w:p>
        </w:tc>
      </w:tr>
    </w:tbl>
    <w:p w:rsidR="00E908C6" w:rsidRPr="005A710F" w:rsidRDefault="00E908C6" w:rsidP="005A710F">
      <w:pPr>
        <w:spacing w:after="0" w:line="240" w:lineRule="auto"/>
        <w:ind w:firstLine="708"/>
        <w:jc w:val="both"/>
        <w:rPr>
          <w:rFonts w:ascii="Times New Roman" w:hAnsi="Times New Roman" w:cs="Times New Roman"/>
          <w:color w:val="FF0000"/>
          <w:sz w:val="24"/>
          <w:szCs w:val="24"/>
        </w:rPr>
      </w:pPr>
    </w:p>
    <w:tbl>
      <w:tblPr>
        <w:tblW w:w="6260" w:type="dxa"/>
        <w:tblLook w:val="04A0" w:firstRow="1" w:lastRow="0" w:firstColumn="1" w:lastColumn="0" w:noHBand="0" w:noVBand="1"/>
      </w:tblPr>
      <w:tblGrid>
        <w:gridCol w:w="4600"/>
        <w:gridCol w:w="1660"/>
      </w:tblGrid>
      <w:tr w:rsidR="00E908C6" w:rsidRPr="005A710F" w:rsidTr="0016502D">
        <w:trPr>
          <w:trHeight w:val="315"/>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8C6" w:rsidRPr="005A710F" w:rsidRDefault="00E908C6" w:rsidP="005A710F">
            <w:pPr>
              <w:spacing w:after="0" w:line="240" w:lineRule="auto"/>
              <w:rPr>
                <w:rFonts w:ascii="Times New Roman" w:eastAsia="Times New Roman" w:hAnsi="Times New Roman" w:cs="Times New Roman"/>
                <w:b/>
                <w:bCs/>
                <w:color w:val="000000"/>
                <w:sz w:val="24"/>
                <w:szCs w:val="24"/>
                <w:lang w:val="en-US"/>
              </w:rPr>
            </w:pPr>
            <w:r w:rsidRPr="005A710F">
              <w:rPr>
                <w:rFonts w:ascii="Times New Roman" w:eastAsia="Times New Roman" w:hAnsi="Times New Roman" w:cs="Times New Roman"/>
                <w:b/>
                <w:bCs/>
                <w:color w:val="000000"/>
                <w:sz w:val="24"/>
                <w:szCs w:val="24"/>
                <w:lang w:val="en-US"/>
              </w:rPr>
              <w:t>TOTAL GENERAL (cu TVA) din care:</w:t>
            </w:r>
          </w:p>
        </w:tc>
        <w:tc>
          <w:tcPr>
            <w:tcW w:w="166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color w:val="000000"/>
                <w:sz w:val="24"/>
                <w:szCs w:val="24"/>
                <w:lang w:val="en-US"/>
              </w:rPr>
            </w:pPr>
            <w:r w:rsidRPr="005A710F">
              <w:rPr>
                <w:rFonts w:ascii="Times New Roman" w:hAnsi="Times New Roman" w:cs="Times New Roman"/>
                <w:b/>
                <w:bCs/>
                <w:color w:val="000000"/>
                <w:sz w:val="24"/>
                <w:szCs w:val="24"/>
              </w:rPr>
              <w:t>17,070,466.07</w:t>
            </w:r>
          </w:p>
        </w:tc>
      </w:tr>
      <w:tr w:rsidR="00E908C6" w:rsidRPr="005A710F" w:rsidTr="0016502D">
        <w:trPr>
          <w:trHeight w:val="4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E908C6" w:rsidRPr="005A710F" w:rsidRDefault="00E908C6" w:rsidP="005A710F">
            <w:pPr>
              <w:spacing w:after="0" w:line="240" w:lineRule="auto"/>
              <w:jc w:val="right"/>
              <w:rPr>
                <w:rFonts w:ascii="Times New Roman" w:eastAsia="Times New Roman" w:hAnsi="Times New Roman" w:cs="Times New Roman"/>
                <w:sz w:val="24"/>
                <w:szCs w:val="24"/>
                <w:lang w:val="en-US"/>
              </w:rPr>
            </w:pPr>
            <w:proofErr w:type="spellStart"/>
            <w:r w:rsidRPr="005A710F">
              <w:rPr>
                <w:rFonts w:ascii="Times New Roman" w:eastAsia="Times New Roman" w:hAnsi="Times New Roman" w:cs="Times New Roman"/>
                <w:sz w:val="24"/>
                <w:szCs w:val="24"/>
                <w:lang w:val="en-US"/>
              </w:rPr>
              <w:t>buget</w:t>
            </w:r>
            <w:proofErr w:type="spellEnd"/>
            <w:r w:rsidRPr="005A710F">
              <w:rPr>
                <w:rFonts w:ascii="Times New Roman" w:eastAsia="Times New Roman" w:hAnsi="Times New Roman" w:cs="Times New Roman"/>
                <w:sz w:val="24"/>
                <w:szCs w:val="24"/>
                <w:lang w:val="en-US"/>
              </w:rPr>
              <w:t xml:space="preserve"> de stat </w:t>
            </w:r>
            <w:proofErr w:type="spellStart"/>
            <w:r w:rsidRPr="005A710F">
              <w:rPr>
                <w:rFonts w:ascii="Times New Roman" w:eastAsia="Times New Roman" w:hAnsi="Times New Roman" w:cs="Times New Roman"/>
                <w:sz w:val="24"/>
                <w:szCs w:val="24"/>
                <w:lang w:val="en-US"/>
              </w:rPr>
              <w:t>finantat</w:t>
            </w:r>
            <w:proofErr w:type="spellEnd"/>
          </w:p>
          <w:p w:rsidR="00E908C6" w:rsidRPr="005A710F" w:rsidRDefault="00E908C6" w:rsidP="005A710F">
            <w:pPr>
              <w:spacing w:after="0" w:line="240" w:lineRule="auto"/>
              <w:jc w:val="right"/>
              <w:rPr>
                <w:rFonts w:ascii="Times New Roman" w:eastAsia="Times New Roman" w:hAnsi="Times New Roman" w:cs="Times New Roman"/>
                <w:sz w:val="24"/>
                <w:szCs w:val="24"/>
                <w:lang w:val="en-US"/>
              </w:rPr>
            </w:pPr>
            <w:proofErr w:type="spellStart"/>
            <w:r w:rsidRPr="005A710F">
              <w:rPr>
                <w:rFonts w:ascii="Times New Roman" w:eastAsia="Times New Roman" w:hAnsi="Times New Roman" w:cs="Times New Roman"/>
                <w:sz w:val="24"/>
                <w:szCs w:val="24"/>
                <w:lang w:val="en-US"/>
              </w:rPr>
              <w:t>prin</w:t>
            </w:r>
            <w:proofErr w:type="spellEnd"/>
            <w:r w:rsidRPr="005A710F">
              <w:rPr>
                <w:rFonts w:ascii="Times New Roman" w:eastAsia="Times New Roman" w:hAnsi="Times New Roman" w:cs="Times New Roman"/>
                <w:sz w:val="24"/>
                <w:szCs w:val="24"/>
                <w:lang w:val="en-US"/>
              </w:rPr>
              <w:t xml:space="preserve"> PNI </w:t>
            </w:r>
            <w:proofErr w:type="spellStart"/>
            <w:r w:rsidRPr="005A710F">
              <w:rPr>
                <w:rFonts w:ascii="Times New Roman" w:eastAsia="Times New Roman" w:hAnsi="Times New Roman" w:cs="Times New Roman"/>
                <w:sz w:val="24"/>
                <w:szCs w:val="24"/>
                <w:lang w:val="en-US"/>
              </w:rPr>
              <w:t>Anghel</w:t>
            </w:r>
            <w:proofErr w:type="spellEnd"/>
            <w:r w:rsidRPr="005A710F">
              <w:rPr>
                <w:rFonts w:ascii="Times New Roman" w:eastAsia="Times New Roman" w:hAnsi="Times New Roman" w:cs="Times New Roman"/>
                <w:sz w:val="24"/>
                <w:szCs w:val="24"/>
                <w:lang w:val="en-US"/>
              </w:rPr>
              <w:t xml:space="preserve"> </w:t>
            </w:r>
            <w:proofErr w:type="spellStart"/>
            <w:r w:rsidRPr="005A710F">
              <w:rPr>
                <w:rFonts w:ascii="Times New Roman" w:eastAsia="Times New Roman" w:hAnsi="Times New Roman" w:cs="Times New Roman"/>
                <w:sz w:val="24"/>
                <w:szCs w:val="24"/>
                <w:lang w:val="en-US"/>
              </w:rPr>
              <w:t>Saligny</w:t>
            </w:r>
            <w:proofErr w:type="spellEnd"/>
          </w:p>
        </w:tc>
        <w:tc>
          <w:tcPr>
            <w:tcW w:w="1660" w:type="dxa"/>
            <w:tcBorders>
              <w:top w:val="nil"/>
              <w:left w:val="single" w:sz="4" w:space="0" w:color="auto"/>
              <w:bottom w:val="single" w:sz="4" w:space="0" w:color="auto"/>
              <w:right w:val="single" w:sz="4" w:space="0" w:color="auto"/>
            </w:tcBorders>
            <w:shd w:val="clear" w:color="000000" w:fill="C4D79B"/>
            <w:noWrap/>
            <w:vAlign w:val="center"/>
            <w:hideMark/>
          </w:tcPr>
          <w:p w:rsidR="00E908C6" w:rsidRPr="005A710F" w:rsidRDefault="00E908C6" w:rsidP="005A710F">
            <w:pPr>
              <w:spacing w:after="0" w:line="240" w:lineRule="auto"/>
              <w:jc w:val="right"/>
              <w:rPr>
                <w:rFonts w:ascii="Times New Roman" w:eastAsia="Times New Roman" w:hAnsi="Times New Roman" w:cs="Times New Roman"/>
                <w:b/>
                <w:bCs/>
                <w:i/>
                <w:iCs/>
                <w:color w:val="000000"/>
                <w:sz w:val="24"/>
                <w:szCs w:val="24"/>
                <w:lang w:val="en-US"/>
              </w:rPr>
            </w:pPr>
            <w:r w:rsidRPr="005A710F">
              <w:rPr>
                <w:rFonts w:ascii="Times New Roman" w:hAnsi="Times New Roman" w:cs="Times New Roman"/>
                <w:b/>
                <w:bCs/>
                <w:i/>
                <w:iCs/>
                <w:color w:val="000000"/>
                <w:sz w:val="24"/>
                <w:szCs w:val="24"/>
              </w:rPr>
              <w:t>15,500,000.00</w:t>
            </w:r>
          </w:p>
        </w:tc>
      </w:tr>
      <w:tr w:rsidR="00E908C6" w:rsidRPr="005A710F" w:rsidTr="0016502D">
        <w:trPr>
          <w:trHeight w:val="4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E908C6" w:rsidRPr="005A710F" w:rsidRDefault="00E908C6" w:rsidP="005A710F">
            <w:pPr>
              <w:spacing w:after="0" w:line="240" w:lineRule="auto"/>
              <w:jc w:val="right"/>
              <w:rPr>
                <w:rFonts w:ascii="Times New Roman" w:eastAsia="Times New Roman" w:hAnsi="Times New Roman" w:cs="Times New Roman"/>
                <w:sz w:val="24"/>
                <w:szCs w:val="24"/>
                <w:lang w:val="en-US"/>
              </w:rPr>
            </w:pPr>
            <w:proofErr w:type="spellStart"/>
            <w:r w:rsidRPr="005A710F">
              <w:rPr>
                <w:rFonts w:ascii="Times New Roman" w:eastAsia="Times New Roman" w:hAnsi="Times New Roman" w:cs="Times New Roman"/>
                <w:sz w:val="24"/>
                <w:szCs w:val="24"/>
                <w:lang w:val="en-US"/>
              </w:rPr>
              <w:t>buget</w:t>
            </w:r>
            <w:proofErr w:type="spellEnd"/>
            <w:r w:rsidRPr="005A710F">
              <w:rPr>
                <w:rFonts w:ascii="Times New Roman" w:eastAsia="Times New Roman" w:hAnsi="Times New Roman" w:cs="Times New Roman"/>
                <w:sz w:val="24"/>
                <w:szCs w:val="24"/>
                <w:lang w:val="en-US"/>
              </w:rPr>
              <w:t xml:space="preserve"> local</w:t>
            </w:r>
          </w:p>
        </w:tc>
        <w:tc>
          <w:tcPr>
            <w:tcW w:w="1660" w:type="dxa"/>
            <w:tcBorders>
              <w:top w:val="nil"/>
              <w:left w:val="single" w:sz="4" w:space="0" w:color="auto"/>
              <w:bottom w:val="single" w:sz="4" w:space="0" w:color="auto"/>
              <w:right w:val="single" w:sz="4" w:space="0" w:color="auto"/>
            </w:tcBorders>
            <w:shd w:val="clear" w:color="000000" w:fill="C4D79B"/>
            <w:vAlign w:val="center"/>
            <w:hideMark/>
          </w:tcPr>
          <w:p w:rsidR="00E908C6" w:rsidRPr="005A710F" w:rsidRDefault="00E908C6" w:rsidP="005A710F">
            <w:pPr>
              <w:spacing w:after="0" w:line="240" w:lineRule="auto"/>
              <w:jc w:val="right"/>
              <w:rPr>
                <w:rFonts w:ascii="Times New Roman" w:eastAsia="Times New Roman" w:hAnsi="Times New Roman" w:cs="Times New Roman"/>
                <w:sz w:val="24"/>
                <w:szCs w:val="24"/>
                <w:lang w:val="en-US"/>
              </w:rPr>
            </w:pPr>
            <w:r w:rsidRPr="005A710F">
              <w:rPr>
                <w:rFonts w:ascii="Times New Roman" w:hAnsi="Times New Roman" w:cs="Times New Roman"/>
                <w:sz w:val="24"/>
                <w:szCs w:val="24"/>
              </w:rPr>
              <w:t>1,570,466.07</w:t>
            </w:r>
          </w:p>
        </w:tc>
      </w:tr>
    </w:tbl>
    <w:p w:rsidR="00E908C6" w:rsidRPr="005A710F" w:rsidRDefault="00E908C6" w:rsidP="005A710F">
      <w:pPr>
        <w:spacing w:after="0" w:line="240" w:lineRule="auto"/>
        <w:jc w:val="both"/>
        <w:rPr>
          <w:rFonts w:ascii="Times New Roman" w:hAnsi="Times New Roman" w:cs="Times New Roman"/>
          <w:sz w:val="24"/>
          <w:szCs w:val="24"/>
        </w:rPr>
      </w:pPr>
      <w:r w:rsidRPr="005A710F">
        <w:rPr>
          <w:rFonts w:ascii="Times New Roman" w:hAnsi="Times New Roman" w:cs="Times New Roman"/>
          <w:sz w:val="24"/>
          <w:szCs w:val="24"/>
        </w:rPr>
        <w:t>Indicatorii tehnico-economici aferenti etapei I</w:t>
      </w:r>
      <w:r w:rsidR="001E2328" w:rsidRPr="005A710F">
        <w:rPr>
          <w:rFonts w:ascii="Times New Roman" w:hAnsi="Times New Roman" w:cs="Times New Roman"/>
          <w:sz w:val="24"/>
          <w:szCs w:val="24"/>
        </w:rPr>
        <w:t xml:space="preserve"> (Anexa 2.2.c.)</w:t>
      </w:r>
      <w:r w:rsidRPr="005A710F">
        <w:rPr>
          <w:rFonts w:ascii="Times New Roman" w:hAnsi="Times New Roman" w:cs="Times New Roman"/>
          <w:sz w:val="24"/>
          <w:szCs w:val="24"/>
        </w:rPr>
        <w:t xml:space="preserve"> se regase</w:t>
      </w:r>
      <w:r w:rsidR="001E2328" w:rsidRPr="005A710F">
        <w:rPr>
          <w:rFonts w:ascii="Times New Roman" w:hAnsi="Times New Roman" w:cs="Times New Roman"/>
          <w:sz w:val="24"/>
          <w:szCs w:val="24"/>
        </w:rPr>
        <w:t>s</w:t>
      </w:r>
      <w:r w:rsidRPr="005A710F">
        <w:rPr>
          <w:rFonts w:ascii="Times New Roman" w:hAnsi="Times New Roman" w:cs="Times New Roman"/>
          <w:sz w:val="24"/>
          <w:szCs w:val="24"/>
        </w:rPr>
        <w:t>c in anexa nr. 1 la prezenta hotărâre.</w:t>
      </w:r>
    </w:p>
    <w:p w:rsidR="001E2328" w:rsidRPr="005A710F" w:rsidRDefault="001E2328" w:rsidP="005A710F">
      <w:pPr>
        <w:spacing w:after="0" w:line="240" w:lineRule="auto"/>
        <w:jc w:val="both"/>
        <w:rPr>
          <w:rFonts w:ascii="Times New Roman" w:hAnsi="Times New Roman" w:cs="Times New Roman"/>
          <w:sz w:val="24"/>
          <w:szCs w:val="24"/>
        </w:rPr>
      </w:pPr>
      <w:r w:rsidRPr="005A710F">
        <w:rPr>
          <w:rFonts w:ascii="Times New Roman" w:hAnsi="Times New Roman" w:cs="Times New Roman"/>
          <w:b/>
          <w:bCs/>
          <w:sz w:val="24"/>
          <w:szCs w:val="24"/>
        </w:rPr>
        <w:t>Art. 2. -</w:t>
      </w:r>
      <w:r w:rsidR="00F47F5B" w:rsidRPr="005A710F">
        <w:rPr>
          <w:rFonts w:ascii="Times New Roman" w:hAnsi="Times New Roman" w:cs="Times New Roman"/>
          <w:sz w:val="24"/>
          <w:szCs w:val="24"/>
        </w:rPr>
        <w:t xml:space="preserve"> </w:t>
      </w:r>
      <w:r w:rsidR="00F47F5B" w:rsidRPr="005A710F">
        <w:rPr>
          <w:rFonts w:ascii="Times New Roman" w:hAnsi="Times New Roman" w:cs="Times New Roman"/>
          <w:b/>
          <w:bCs/>
          <w:sz w:val="24"/>
          <w:szCs w:val="24"/>
        </w:rPr>
        <w:t xml:space="preserve">Se modifica si se completeaza art.3. din HCL 145/19.12.2022 si va avea urmatorul cuprins: </w:t>
      </w:r>
      <w:r w:rsidRPr="005A710F">
        <w:rPr>
          <w:rFonts w:ascii="Times New Roman" w:hAnsi="Times New Roman" w:cs="Times New Roman"/>
          <w:b/>
          <w:bCs/>
          <w:sz w:val="24"/>
          <w:szCs w:val="24"/>
        </w:rPr>
        <w:t xml:space="preserve"> </w:t>
      </w:r>
      <w:r w:rsidRPr="005A710F">
        <w:rPr>
          <w:rFonts w:ascii="Times New Roman" w:hAnsi="Times New Roman" w:cs="Times New Roman"/>
          <w:sz w:val="24"/>
          <w:szCs w:val="24"/>
        </w:rPr>
        <w:t>Se aprobă devizul general actualizat aferent obiectivului de investiții „REABILITATE ȘI MODERNIZARE INFRASTRUCTURĂ RUTIERĂ ÎN SATUL BISTREȚUL NOU, COMUNA BISTREȚ, JUDEȚ DOLJ” ETAPA I, conform anexei nr. 2 la prezenta hotărâre</w:t>
      </w:r>
      <w:r w:rsidR="004213FC" w:rsidRPr="005A710F">
        <w:rPr>
          <w:rFonts w:ascii="Times New Roman" w:hAnsi="Times New Roman" w:cs="Times New Roman"/>
          <w:sz w:val="24"/>
          <w:szCs w:val="24"/>
        </w:rPr>
        <w:t xml:space="preserve"> si cererea de finantare conform anexei nr. 3 la prezenta hotărâre.</w:t>
      </w:r>
    </w:p>
    <w:p w:rsidR="001E2328" w:rsidRPr="005A710F" w:rsidRDefault="005877B4" w:rsidP="005A710F">
      <w:pPr>
        <w:spacing w:after="0" w:line="240" w:lineRule="auto"/>
        <w:jc w:val="both"/>
        <w:rPr>
          <w:rFonts w:ascii="Times New Roman" w:hAnsi="Times New Roman" w:cs="Times New Roman"/>
          <w:sz w:val="24"/>
          <w:szCs w:val="24"/>
        </w:rPr>
      </w:pPr>
      <w:r w:rsidRPr="005A710F">
        <w:rPr>
          <w:rFonts w:ascii="Times New Roman" w:hAnsi="Times New Roman" w:cs="Times New Roman"/>
          <w:b/>
          <w:bCs/>
          <w:sz w:val="24"/>
          <w:szCs w:val="24"/>
        </w:rPr>
        <w:t xml:space="preserve">Art. </w:t>
      </w:r>
      <w:r w:rsidR="00F47F5B" w:rsidRPr="005A710F">
        <w:rPr>
          <w:rFonts w:ascii="Times New Roman" w:hAnsi="Times New Roman" w:cs="Times New Roman"/>
          <w:b/>
          <w:bCs/>
          <w:sz w:val="24"/>
          <w:szCs w:val="24"/>
        </w:rPr>
        <w:t>3</w:t>
      </w:r>
      <w:r w:rsidRPr="005A710F">
        <w:rPr>
          <w:rFonts w:ascii="Times New Roman" w:hAnsi="Times New Roman" w:cs="Times New Roman"/>
          <w:b/>
          <w:bCs/>
          <w:sz w:val="24"/>
          <w:szCs w:val="24"/>
        </w:rPr>
        <w:t>. –</w:t>
      </w:r>
      <w:r w:rsidR="00F47F5B" w:rsidRPr="005A710F">
        <w:rPr>
          <w:rFonts w:ascii="Times New Roman" w:hAnsi="Times New Roman" w:cs="Times New Roman"/>
          <w:sz w:val="24"/>
          <w:szCs w:val="24"/>
        </w:rPr>
        <w:t xml:space="preserve"> </w:t>
      </w:r>
      <w:r w:rsidR="00F47F5B" w:rsidRPr="005A710F">
        <w:rPr>
          <w:rFonts w:ascii="Times New Roman" w:hAnsi="Times New Roman" w:cs="Times New Roman"/>
          <w:b/>
          <w:bCs/>
          <w:sz w:val="24"/>
          <w:szCs w:val="24"/>
        </w:rPr>
        <w:t xml:space="preserve">Se modifica si se completeaza art.4. din HCL 145/19.12.2022 si va avea urmatorul cuprins: </w:t>
      </w:r>
      <w:r w:rsidRPr="005A710F">
        <w:rPr>
          <w:rFonts w:ascii="Times New Roman" w:hAnsi="Times New Roman" w:cs="Times New Roman"/>
          <w:b/>
          <w:bCs/>
          <w:sz w:val="24"/>
          <w:szCs w:val="24"/>
        </w:rPr>
        <w:t xml:space="preserve"> </w:t>
      </w:r>
      <w:r w:rsidRPr="005A710F">
        <w:rPr>
          <w:rFonts w:ascii="Times New Roman" w:hAnsi="Times New Roman" w:cs="Times New Roman"/>
          <w:sz w:val="24"/>
          <w:szCs w:val="24"/>
        </w:rPr>
        <w:t xml:space="preserve">Se aprobă finanțarea de la bugetul local al UAT COMUNA </w:t>
      </w:r>
      <w:r w:rsidR="00E02457" w:rsidRPr="005A710F">
        <w:rPr>
          <w:rFonts w:ascii="Times New Roman" w:hAnsi="Times New Roman" w:cs="Times New Roman"/>
          <w:sz w:val="24"/>
          <w:szCs w:val="24"/>
        </w:rPr>
        <w:t xml:space="preserve">BISTRET, </w:t>
      </w:r>
      <w:r w:rsidRPr="005A710F">
        <w:rPr>
          <w:rFonts w:ascii="Times New Roman" w:hAnsi="Times New Roman" w:cs="Times New Roman"/>
          <w:sz w:val="24"/>
          <w:szCs w:val="24"/>
        </w:rPr>
        <w:t xml:space="preserve">a sumei de </w:t>
      </w:r>
      <w:r w:rsidR="00F47F5B" w:rsidRPr="005A710F">
        <w:rPr>
          <w:rFonts w:ascii="Times New Roman" w:hAnsi="Times New Roman" w:cs="Times New Roman"/>
          <w:sz w:val="24"/>
          <w:szCs w:val="24"/>
        </w:rPr>
        <w:t xml:space="preserve">1.570.466,07 </w:t>
      </w:r>
      <w:r w:rsidRPr="005A710F">
        <w:rPr>
          <w:rFonts w:ascii="Times New Roman" w:hAnsi="Times New Roman" w:cs="Times New Roman"/>
          <w:sz w:val="24"/>
          <w:szCs w:val="24"/>
        </w:rPr>
        <w:t xml:space="preserve"> lei cu TVA reprezentând categoriile de cheltuieli finanțate de la bugetul local</w:t>
      </w:r>
      <w:r w:rsidR="0004205E" w:rsidRPr="005A710F">
        <w:rPr>
          <w:rFonts w:ascii="Times New Roman" w:hAnsi="Times New Roman" w:cs="Times New Roman"/>
          <w:sz w:val="24"/>
          <w:szCs w:val="24"/>
        </w:rPr>
        <w:t xml:space="preserve"> aferent etapei 1 de realizare a obiectivului de investitii realizat </w:t>
      </w:r>
      <w:r w:rsidRPr="005A710F">
        <w:rPr>
          <w:rFonts w:ascii="Times New Roman" w:hAnsi="Times New Roman" w:cs="Times New Roman"/>
          <w:sz w:val="24"/>
          <w:szCs w:val="24"/>
        </w:rPr>
        <w:t xml:space="preserve">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 </w:t>
      </w:r>
    </w:p>
    <w:p w:rsidR="001E2328" w:rsidRPr="005A710F" w:rsidRDefault="001E2328" w:rsidP="005A710F">
      <w:pPr>
        <w:spacing w:after="0" w:line="240" w:lineRule="auto"/>
        <w:jc w:val="both"/>
        <w:rPr>
          <w:rFonts w:ascii="Times New Roman" w:hAnsi="Times New Roman" w:cs="Times New Roman"/>
          <w:color w:val="FF0000"/>
          <w:sz w:val="24"/>
          <w:szCs w:val="24"/>
        </w:rPr>
      </w:pPr>
      <w:r w:rsidRPr="005A710F">
        <w:rPr>
          <w:rFonts w:ascii="Times New Roman" w:hAnsi="Times New Roman" w:cs="Times New Roman"/>
          <w:b/>
          <w:bCs/>
          <w:sz w:val="24"/>
          <w:szCs w:val="24"/>
        </w:rPr>
        <w:t xml:space="preserve">Art. </w:t>
      </w:r>
      <w:r w:rsidR="00F47F5B" w:rsidRPr="005A710F">
        <w:rPr>
          <w:rFonts w:ascii="Times New Roman" w:hAnsi="Times New Roman" w:cs="Times New Roman"/>
          <w:b/>
          <w:bCs/>
          <w:sz w:val="24"/>
          <w:szCs w:val="24"/>
        </w:rPr>
        <w:t>4</w:t>
      </w:r>
      <w:r w:rsidRPr="005A710F">
        <w:rPr>
          <w:rFonts w:ascii="Times New Roman" w:hAnsi="Times New Roman" w:cs="Times New Roman"/>
          <w:b/>
          <w:bCs/>
          <w:sz w:val="24"/>
          <w:szCs w:val="24"/>
        </w:rPr>
        <w:t xml:space="preserve">. – </w:t>
      </w:r>
      <w:r w:rsidR="00F47F5B" w:rsidRPr="005A710F">
        <w:rPr>
          <w:rFonts w:ascii="Times New Roman" w:hAnsi="Times New Roman" w:cs="Times New Roman"/>
          <w:b/>
          <w:bCs/>
          <w:sz w:val="24"/>
          <w:szCs w:val="24"/>
        </w:rPr>
        <w:t xml:space="preserve">Se completeaza HCL 145/19.12.2022 cu urmatorul articol dupa cum urmeaza: </w:t>
      </w:r>
      <w:r w:rsidRPr="005A710F">
        <w:rPr>
          <w:rFonts w:ascii="Times New Roman" w:hAnsi="Times New Roman" w:cs="Times New Roman"/>
          <w:sz w:val="24"/>
          <w:szCs w:val="24"/>
        </w:rPr>
        <w:t>Se aprobă Studiul de fezabilitate nr. 25/2020, intocmit de  SC GLOBEXTERRA SRL pentru obiectivul de investiții „REABILITATE ȘI MODERNIZARE INFRASTRUCTURĂ RUTIERĂ ÎN SATUL BISTREȚUL NOU, COMUNA BISTREȚ, JUDEȚ DOLJ”.</w:t>
      </w:r>
    </w:p>
    <w:p w:rsidR="005877B4" w:rsidRPr="005A710F" w:rsidRDefault="005877B4" w:rsidP="005A710F">
      <w:pPr>
        <w:spacing w:after="0" w:line="240" w:lineRule="auto"/>
        <w:jc w:val="both"/>
        <w:rPr>
          <w:rFonts w:ascii="Times New Roman" w:hAnsi="Times New Roman" w:cs="Times New Roman"/>
          <w:b/>
          <w:bCs/>
          <w:sz w:val="24"/>
          <w:szCs w:val="24"/>
        </w:rPr>
      </w:pPr>
      <w:r w:rsidRPr="005A710F">
        <w:rPr>
          <w:rFonts w:ascii="Times New Roman" w:hAnsi="Times New Roman" w:cs="Times New Roman"/>
          <w:b/>
          <w:bCs/>
          <w:sz w:val="24"/>
          <w:szCs w:val="24"/>
        </w:rPr>
        <w:t xml:space="preserve">Art. </w:t>
      </w:r>
      <w:r w:rsidR="008C53B1" w:rsidRPr="005A710F">
        <w:rPr>
          <w:rFonts w:ascii="Times New Roman" w:hAnsi="Times New Roman" w:cs="Times New Roman"/>
          <w:b/>
          <w:bCs/>
          <w:sz w:val="24"/>
          <w:szCs w:val="24"/>
        </w:rPr>
        <w:t>5</w:t>
      </w:r>
      <w:r w:rsidRPr="005A710F">
        <w:rPr>
          <w:rFonts w:ascii="Times New Roman" w:hAnsi="Times New Roman" w:cs="Times New Roman"/>
          <w:b/>
          <w:bCs/>
          <w:sz w:val="24"/>
          <w:szCs w:val="24"/>
        </w:rPr>
        <w:t xml:space="preserve">. - </w:t>
      </w:r>
      <w:r w:rsidRPr="005A710F">
        <w:rPr>
          <w:rFonts w:ascii="Times New Roman" w:hAnsi="Times New Roman" w:cs="Times New Roman"/>
          <w:sz w:val="24"/>
          <w:szCs w:val="24"/>
        </w:rPr>
        <w:t>Anexele nr. 1</w:t>
      </w:r>
      <w:r w:rsidR="004213FC" w:rsidRPr="005A710F">
        <w:rPr>
          <w:rFonts w:ascii="Times New Roman" w:hAnsi="Times New Roman" w:cs="Times New Roman"/>
          <w:sz w:val="24"/>
          <w:szCs w:val="24"/>
        </w:rPr>
        <w:t xml:space="preserve"> si </w:t>
      </w:r>
      <w:r w:rsidR="00103F0C" w:rsidRPr="005A710F">
        <w:rPr>
          <w:rFonts w:ascii="Times New Roman" w:hAnsi="Times New Roman" w:cs="Times New Roman"/>
          <w:sz w:val="24"/>
          <w:szCs w:val="24"/>
        </w:rPr>
        <w:t>2</w:t>
      </w:r>
      <w:r w:rsidR="00F2150B" w:rsidRPr="005A710F">
        <w:rPr>
          <w:rFonts w:ascii="Times New Roman" w:hAnsi="Times New Roman" w:cs="Times New Roman"/>
          <w:sz w:val="24"/>
          <w:szCs w:val="24"/>
        </w:rPr>
        <w:t xml:space="preserve"> </w:t>
      </w:r>
      <w:r w:rsidRPr="005A710F">
        <w:rPr>
          <w:rFonts w:ascii="Times New Roman" w:hAnsi="Times New Roman" w:cs="Times New Roman"/>
          <w:sz w:val="24"/>
          <w:szCs w:val="24"/>
        </w:rPr>
        <w:t>fac parte integrantă din prezenta hotărâre.</w:t>
      </w:r>
    </w:p>
    <w:p w:rsidR="005A710F" w:rsidRPr="008906C8" w:rsidRDefault="005877B4" w:rsidP="005A710F">
      <w:pPr>
        <w:spacing w:after="0" w:line="240" w:lineRule="auto"/>
        <w:jc w:val="both"/>
        <w:rPr>
          <w:rFonts w:ascii="Times New Roman" w:hAnsi="Times New Roman" w:cs="Times New Roman"/>
          <w:sz w:val="24"/>
          <w:szCs w:val="24"/>
        </w:rPr>
      </w:pPr>
      <w:r w:rsidRPr="005A710F">
        <w:rPr>
          <w:rFonts w:ascii="Times New Roman" w:hAnsi="Times New Roman" w:cs="Times New Roman"/>
          <w:b/>
          <w:bCs/>
          <w:sz w:val="24"/>
          <w:szCs w:val="24"/>
        </w:rPr>
        <w:t xml:space="preserve">Art. </w:t>
      </w:r>
      <w:r w:rsidR="008C53B1" w:rsidRPr="005A710F">
        <w:rPr>
          <w:rFonts w:ascii="Times New Roman" w:hAnsi="Times New Roman" w:cs="Times New Roman"/>
          <w:b/>
          <w:bCs/>
          <w:sz w:val="24"/>
          <w:szCs w:val="24"/>
        </w:rPr>
        <w:t>6</w:t>
      </w:r>
      <w:r w:rsidRPr="005A710F">
        <w:rPr>
          <w:rFonts w:ascii="Times New Roman" w:hAnsi="Times New Roman" w:cs="Times New Roman"/>
          <w:b/>
          <w:bCs/>
          <w:sz w:val="24"/>
          <w:szCs w:val="24"/>
        </w:rPr>
        <w:t xml:space="preserve">. </w:t>
      </w:r>
      <w:r w:rsidR="00E81DE2" w:rsidRPr="005A710F">
        <w:rPr>
          <w:rFonts w:ascii="Times New Roman" w:hAnsi="Times New Roman" w:cs="Times New Roman"/>
          <w:b/>
          <w:bCs/>
          <w:sz w:val="24"/>
          <w:szCs w:val="24"/>
        </w:rPr>
        <w:t xml:space="preserve">– </w:t>
      </w:r>
      <w:r w:rsidR="00E81DE2" w:rsidRPr="005A710F">
        <w:rPr>
          <w:rFonts w:ascii="Times New Roman" w:hAnsi="Times New Roman" w:cs="Times New Roman"/>
          <w:sz w:val="24"/>
          <w:szCs w:val="24"/>
        </w:rPr>
        <w:t xml:space="preserve">Cu ducerea la indeplinire a prezentei hotarari se va ocupa primarul Comunei </w:t>
      </w:r>
      <w:r w:rsidR="00E02457" w:rsidRPr="005A710F">
        <w:rPr>
          <w:rFonts w:ascii="Times New Roman" w:hAnsi="Times New Roman" w:cs="Times New Roman"/>
          <w:sz w:val="24"/>
          <w:szCs w:val="24"/>
        </w:rPr>
        <w:t>Bistret</w:t>
      </w:r>
      <w:r w:rsidR="005A710F">
        <w:rPr>
          <w:rFonts w:ascii="Times New Roman" w:hAnsi="Times New Roman" w:cs="Times New Roman"/>
          <w:sz w:val="24"/>
          <w:szCs w:val="24"/>
        </w:rPr>
        <w:t xml:space="preserve">, judetul </w:t>
      </w:r>
      <w:r w:rsidR="00E02457" w:rsidRPr="005A710F">
        <w:rPr>
          <w:rFonts w:ascii="Times New Roman" w:hAnsi="Times New Roman" w:cs="Times New Roman"/>
          <w:sz w:val="24"/>
          <w:szCs w:val="24"/>
        </w:rPr>
        <w:t>Dolj</w:t>
      </w:r>
      <w:r w:rsidR="005A710F">
        <w:rPr>
          <w:rFonts w:ascii="Times New Roman" w:hAnsi="Times New Roman" w:cs="Times New Roman"/>
          <w:sz w:val="24"/>
          <w:szCs w:val="24"/>
        </w:rPr>
        <w:t>,</w:t>
      </w:r>
      <w:r w:rsidR="005A710F" w:rsidRPr="008906C8">
        <w:rPr>
          <w:rFonts w:ascii="Times New Roman" w:hAnsi="Times New Roman" w:cs="Times New Roman"/>
          <w:sz w:val="24"/>
          <w:szCs w:val="24"/>
        </w:rPr>
        <w:t xml:space="preserve"> prin aparatul de specialitate ( compartimentele de specialitate )</w:t>
      </w:r>
    </w:p>
    <w:p w:rsidR="005A710F" w:rsidRPr="008906C8" w:rsidRDefault="005A710F" w:rsidP="005A710F">
      <w:pPr>
        <w:spacing w:after="0" w:line="240" w:lineRule="auto"/>
        <w:rPr>
          <w:rFonts w:ascii="Times New Roman" w:hAnsi="Times New Roman" w:cs="Times New Roman"/>
          <w:bCs/>
          <w:color w:val="000000"/>
          <w:sz w:val="24"/>
          <w:szCs w:val="24"/>
        </w:rPr>
      </w:pPr>
      <w:r w:rsidRPr="008906C8">
        <w:rPr>
          <w:rFonts w:ascii="Times New Roman" w:hAnsi="Times New Roman" w:cs="Times New Roman"/>
          <w:b/>
          <w:sz w:val="24"/>
          <w:szCs w:val="24"/>
        </w:rPr>
        <w:t>Art. 7</w:t>
      </w:r>
      <w:r w:rsidRPr="008906C8">
        <w:rPr>
          <w:rFonts w:ascii="Times New Roman" w:hAnsi="Times New Roman" w:cs="Times New Roman"/>
          <w:bCs/>
          <w:color w:val="000000"/>
          <w:sz w:val="24"/>
          <w:szCs w:val="24"/>
        </w:rPr>
        <w:t>– Prezenta hotarare se comunica  prin grija secretarului:</w:t>
      </w:r>
    </w:p>
    <w:p w:rsidR="005A710F" w:rsidRDefault="005A710F" w:rsidP="005A710F">
      <w:pPr>
        <w:spacing w:after="0" w:line="240" w:lineRule="auto"/>
        <w:ind w:firstLine="708"/>
        <w:rPr>
          <w:rFonts w:ascii="Times New Roman" w:hAnsi="Times New Roman" w:cs="Times New Roman"/>
          <w:bCs/>
          <w:color w:val="000000"/>
          <w:sz w:val="24"/>
          <w:szCs w:val="24"/>
        </w:rPr>
      </w:pPr>
      <w:r w:rsidRPr="008906C8">
        <w:rPr>
          <w:rFonts w:ascii="Times New Roman" w:hAnsi="Times New Roman" w:cs="Times New Roman"/>
          <w:bCs/>
          <w:color w:val="000000"/>
          <w:sz w:val="24"/>
          <w:szCs w:val="24"/>
        </w:rPr>
        <w:t>- Institutiei Prefectului Judetului Dolj</w:t>
      </w:r>
    </w:p>
    <w:p w:rsidR="005A710F" w:rsidRDefault="005A710F" w:rsidP="005A710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5A710F">
        <w:rPr>
          <w:rFonts w:ascii="Times New Roman" w:hAnsi="Times New Roman" w:cs="Times New Roman"/>
          <w:sz w:val="24"/>
          <w:szCs w:val="24"/>
        </w:rPr>
        <w:t xml:space="preserve">primarului Comunei Bistret, </w:t>
      </w:r>
    </w:p>
    <w:p w:rsidR="005A710F" w:rsidRDefault="005A710F" w:rsidP="005A710F">
      <w:pPr>
        <w:spacing w:after="0" w:line="240" w:lineRule="auto"/>
        <w:ind w:firstLine="708"/>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5A710F">
        <w:rPr>
          <w:rFonts w:ascii="Times New Roman" w:hAnsi="Times New Roman" w:cs="Times New Roman"/>
          <w:sz w:val="24"/>
          <w:szCs w:val="24"/>
        </w:rPr>
        <w:t>M.D.L.P.A. si altor institutii abilitate</w:t>
      </w:r>
    </w:p>
    <w:p w:rsidR="005A710F" w:rsidRPr="009337CA" w:rsidRDefault="005A710F" w:rsidP="005A710F">
      <w:pPr>
        <w:spacing w:after="0" w:line="240" w:lineRule="auto"/>
        <w:ind w:firstLine="708"/>
        <w:rPr>
          <w:rFonts w:ascii="Times New Roman" w:hAnsi="Times New Roman" w:cs="Times New Roman"/>
          <w:bCs/>
          <w:color w:val="000000" w:themeColor="text1"/>
          <w:sz w:val="24"/>
          <w:szCs w:val="24"/>
        </w:rPr>
      </w:pPr>
      <w:r w:rsidRPr="009337CA">
        <w:rPr>
          <w:bCs/>
          <w:color w:val="000000" w:themeColor="text1"/>
          <w:sz w:val="24"/>
          <w:szCs w:val="24"/>
        </w:rPr>
        <w:t>-</w:t>
      </w:r>
      <w:r w:rsidRPr="009337CA">
        <w:rPr>
          <w:rFonts w:ascii="Times New Roman" w:hAnsi="Times New Roman" w:cs="Times New Roman"/>
          <w:bCs/>
          <w:color w:val="000000" w:themeColor="text1"/>
          <w:sz w:val="24"/>
          <w:szCs w:val="24"/>
        </w:rPr>
        <w:t xml:space="preserve"> Se afiseaza pe pagina WEB </w:t>
      </w:r>
      <w:r w:rsidRPr="009337CA">
        <w:rPr>
          <w:rFonts w:ascii="Times New Roman" w:hAnsi="Times New Roman" w:cs="Times New Roman"/>
          <w:bCs/>
          <w:color w:val="000000" w:themeColor="text1"/>
          <w:sz w:val="24"/>
          <w:szCs w:val="24"/>
        </w:rPr>
        <w:fldChar w:fldCharType="begin"/>
      </w:r>
      <w:r w:rsidRPr="009337CA">
        <w:rPr>
          <w:rFonts w:ascii="Times New Roman" w:hAnsi="Times New Roman" w:cs="Times New Roman"/>
          <w:bCs/>
          <w:color w:val="000000" w:themeColor="text1"/>
          <w:sz w:val="24"/>
          <w:szCs w:val="24"/>
        </w:rPr>
        <w:instrText xml:space="preserve"> HYPERLINK "http://www.primariabistret.ro" </w:instrText>
      </w:r>
      <w:r w:rsidRPr="009337CA">
        <w:rPr>
          <w:rFonts w:ascii="Times New Roman" w:hAnsi="Times New Roman" w:cs="Times New Roman"/>
          <w:bCs/>
          <w:color w:val="000000" w:themeColor="text1"/>
          <w:sz w:val="24"/>
          <w:szCs w:val="24"/>
        </w:rPr>
        <w:fldChar w:fldCharType="separate"/>
      </w:r>
      <w:r w:rsidRPr="009337CA">
        <w:rPr>
          <w:rStyle w:val="Hyperlink"/>
          <w:rFonts w:ascii="Times New Roman" w:hAnsi="Times New Roman" w:cs="Times New Roman"/>
          <w:bCs/>
          <w:color w:val="000000" w:themeColor="text1"/>
          <w:sz w:val="24"/>
          <w:szCs w:val="24"/>
        </w:rPr>
        <w:t>www.primariabistret.ro</w:t>
      </w:r>
      <w:r w:rsidRPr="009337CA">
        <w:rPr>
          <w:rFonts w:ascii="Times New Roman" w:hAnsi="Times New Roman" w:cs="Times New Roman"/>
          <w:bCs/>
          <w:color w:val="000000" w:themeColor="text1"/>
          <w:sz w:val="24"/>
          <w:szCs w:val="24"/>
        </w:rPr>
        <w:fldChar w:fldCharType="end"/>
      </w:r>
    </w:p>
    <w:p w:rsidR="005A710F" w:rsidRPr="005A710F" w:rsidRDefault="005A710F" w:rsidP="005A710F">
      <w:pPr>
        <w:spacing w:after="0" w:line="240" w:lineRule="auto"/>
        <w:ind w:firstLine="708"/>
        <w:rPr>
          <w:rFonts w:ascii="Times New Roman" w:hAnsi="Times New Roman" w:cs="Times New Roman"/>
          <w:bCs/>
          <w:color w:val="000000"/>
          <w:sz w:val="24"/>
          <w:szCs w:val="24"/>
        </w:rPr>
      </w:pPr>
    </w:p>
    <w:p w:rsidR="005A710F" w:rsidRPr="005A710F" w:rsidRDefault="005A710F" w:rsidP="005A710F">
      <w:pPr>
        <w:spacing w:after="0" w:line="240" w:lineRule="auto"/>
        <w:ind w:left="-284"/>
        <w:jc w:val="both"/>
        <w:rPr>
          <w:rFonts w:ascii="Times New Roman" w:hAnsi="Times New Roman" w:cs="Times New Roman"/>
          <w:b/>
          <w:color w:val="000000"/>
          <w:sz w:val="24"/>
          <w:szCs w:val="24"/>
          <w:lang w:val="fr-FR"/>
        </w:rPr>
      </w:pPr>
      <w:proofErr w:type="spellStart"/>
      <w:r w:rsidRPr="005A710F">
        <w:rPr>
          <w:rFonts w:ascii="Times New Roman" w:hAnsi="Times New Roman" w:cs="Times New Roman"/>
          <w:b/>
          <w:color w:val="000000"/>
          <w:sz w:val="24"/>
          <w:szCs w:val="24"/>
          <w:lang w:val="fr-FR"/>
        </w:rPr>
        <w:t>Presedinte</w:t>
      </w:r>
      <w:proofErr w:type="spellEnd"/>
      <w:r w:rsidRPr="005A710F">
        <w:rPr>
          <w:rFonts w:ascii="Times New Roman" w:hAnsi="Times New Roman" w:cs="Times New Roman"/>
          <w:b/>
          <w:color w:val="000000"/>
          <w:sz w:val="24"/>
          <w:szCs w:val="24"/>
          <w:lang w:val="fr-FR"/>
        </w:rPr>
        <w:t xml:space="preserve"> </w:t>
      </w:r>
      <w:proofErr w:type="spellStart"/>
      <w:r w:rsidRPr="005A710F">
        <w:rPr>
          <w:rFonts w:ascii="Times New Roman" w:hAnsi="Times New Roman" w:cs="Times New Roman"/>
          <w:b/>
          <w:color w:val="000000"/>
          <w:sz w:val="24"/>
          <w:szCs w:val="24"/>
          <w:lang w:val="fr-FR"/>
        </w:rPr>
        <w:t>sedinta</w:t>
      </w:r>
      <w:proofErr w:type="spellEnd"/>
    </w:p>
    <w:p w:rsidR="005A710F" w:rsidRPr="005A710F" w:rsidRDefault="005A710F" w:rsidP="005A710F">
      <w:pPr>
        <w:spacing w:after="0" w:line="240" w:lineRule="auto"/>
        <w:ind w:left="-284"/>
        <w:jc w:val="both"/>
        <w:rPr>
          <w:rFonts w:ascii="Times New Roman" w:hAnsi="Times New Roman" w:cs="Times New Roman"/>
          <w:b/>
          <w:color w:val="000000"/>
          <w:sz w:val="24"/>
          <w:szCs w:val="24"/>
          <w:lang w:val="fr-FR"/>
        </w:rPr>
      </w:pPr>
      <w:proofErr w:type="spellStart"/>
      <w:r w:rsidRPr="005A710F">
        <w:rPr>
          <w:rFonts w:ascii="Times New Roman" w:hAnsi="Times New Roman" w:cs="Times New Roman"/>
          <w:b/>
          <w:color w:val="000000"/>
          <w:sz w:val="24"/>
          <w:szCs w:val="24"/>
          <w:lang w:val="fr-FR"/>
        </w:rPr>
        <w:t>Tila</w:t>
      </w:r>
      <w:proofErr w:type="spellEnd"/>
      <w:r w:rsidRPr="005A710F">
        <w:rPr>
          <w:rFonts w:ascii="Times New Roman" w:hAnsi="Times New Roman" w:cs="Times New Roman"/>
          <w:b/>
          <w:color w:val="000000"/>
          <w:sz w:val="24"/>
          <w:szCs w:val="24"/>
          <w:lang w:val="fr-FR"/>
        </w:rPr>
        <w:t xml:space="preserve"> </w:t>
      </w:r>
      <w:proofErr w:type="spellStart"/>
      <w:r w:rsidRPr="005A710F">
        <w:rPr>
          <w:rFonts w:ascii="Times New Roman" w:hAnsi="Times New Roman" w:cs="Times New Roman"/>
          <w:b/>
          <w:color w:val="000000"/>
          <w:sz w:val="24"/>
          <w:szCs w:val="24"/>
          <w:lang w:val="fr-FR"/>
        </w:rPr>
        <w:t>Sofronie</w:t>
      </w:r>
      <w:proofErr w:type="spellEnd"/>
      <w:r w:rsidRPr="005A710F">
        <w:rPr>
          <w:rFonts w:ascii="Times New Roman" w:hAnsi="Times New Roman" w:cs="Times New Roman"/>
          <w:b/>
          <w:color w:val="000000"/>
          <w:sz w:val="24"/>
          <w:szCs w:val="24"/>
          <w:lang w:val="fr-FR"/>
        </w:rPr>
        <w:t xml:space="preserve"> Constantin </w:t>
      </w:r>
      <w:r w:rsidRPr="005A710F">
        <w:rPr>
          <w:rFonts w:ascii="Times New Roman" w:hAnsi="Times New Roman" w:cs="Times New Roman"/>
          <w:b/>
          <w:color w:val="000000"/>
          <w:sz w:val="24"/>
          <w:szCs w:val="24"/>
          <w:lang w:val="fr-FR"/>
        </w:rPr>
        <w:tab/>
      </w:r>
    </w:p>
    <w:p w:rsidR="005A710F" w:rsidRPr="005A710F" w:rsidRDefault="005A710F" w:rsidP="005A710F">
      <w:pPr>
        <w:spacing w:after="0" w:line="240" w:lineRule="auto"/>
        <w:ind w:left="-284"/>
        <w:jc w:val="both"/>
        <w:rPr>
          <w:rFonts w:ascii="Times New Roman" w:hAnsi="Times New Roman" w:cs="Times New Roman"/>
          <w:b/>
          <w:color w:val="000000"/>
          <w:sz w:val="24"/>
          <w:szCs w:val="24"/>
          <w:lang w:val="fr-FR"/>
        </w:rPr>
      </w:pP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t xml:space="preserve">              </w:t>
      </w:r>
      <w:proofErr w:type="spellStart"/>
      <w:r w:rsidRPr="005A710F">
        <w:rPr>
          <w:rFonts w:ascii="Times New Roman" w:hAnsi="Times New Roman" w:cs="Times New Roman"/>
          <w:b/>
          <w:color w:val="000000"/>
          <w:sz w:val="24"/>
          <w:szCs w:val="24"/>
          <w:lang w:val="fr-FR"/>
        </w:rPr>
        <w:t>Secretar</w:t>
      </w:r>
      <w:proofErr w:type="spellEnd"/>
      <w:r w:rsidRPr="005A710F">
        <w:rPr>
          <w:rFonts w:ascii="Times New Roman" w:hAnsi="Times New Roman" w:cs="Times New Roman"/>
          <w:b/>
          <w:color w:val="000000"/>
          <w:sz w:val="24"/>
          <w:szCs w:val="24"/>
          <w:lang w:val="fr-FR"/>
        </w:rPr>
        <w:t xml:space="preserve"> General </w:t>
      </w:r>
      <w:proofErr w:type="spellStart"/>
      <w:r w:rsidRPr="005A710F">
        <w:rPr>
          <w:rFonts w:ascii="Times New Roman" w:hAnsi="Times New Roman" w:cs="Times New Roman"/>
          <w:b/>
          <w:color w:val="000000"/>
          <w:sz w:val="24"/>
          <w:szCs w:val="24"/>
          <w:lang w:val="fr-FR"/>
        </w:rPr>
        <w:t>Uat</w:t>
      </w:r>
      <w:proofErr w:type="spellEnd"/>
      <w:r w:rsidRPr="005A710F">
        <w:rPr>
          <w:rFonts w:ascii="Times New Roman" w:hAnsi="Times New Roman" w:cs="Times New Roman"/>
          <w:b/>
          <w:color w:val="000000"/>
          <w:sz w:val="24"/>
          <w:szCs w:val="24"/>
          <w:lang w:val="fr-FR"/>
        </w:rPr>
        <w:t>,</w:t>
      </w:r>
    </w:p>
    <w:p w:rsidR="005A710F" w:rsidRPr="005A710F" w:rsidRDefault="005A710F" w:rsidP="005A710F">
      <w:pPr>
        <w:spacing w:after="0" w:line="240" w:lineRule="auto"/>
        <w:ind w:left="-284"/>
        <w:jc w:val="both"/>
        <w:rPr>
          <w:rFonts w:ascii="Times New Roman" w:hAnsi="Times New Roman" w:cs="Times New Roman"/>
          <w:b/>
          <w:color w:val="000000"/>
          <w:sz w:val="24"/>
          <w:szCs w:val="24"/>
          <w:lang w:val="fr-FR"/>
        </w:rPr>
      </w:pP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r w:rsidRPr="005A710F">
        <w:rPr>
          <w:rFonts w:ascii="Times New Roman" w:hAnsi="Times New Roman" w:cs="Times New Roman"/>
          <w:b/>
          <w:color w:val="000000"/>
          <w:sz w:val="24"/>
          <w:szCs w:val="24"/>
          <w:lang w:val="fr-FR"/>
        </w:rPr>
        <w:tab/>
      </w:r>
      <w:proofErr w:type="spellStart"/>
      <w:r w:rsidRPr="005A710F">
        <w:rPr>
          <w:rFonts w:ascii="Times New Roman" w:hAnsi="Times New Roman" w:cs="Times New Roman"/>
          <w:b/>
          <w:color w:val="000000"/>
          <w:sz w:val="24"/>
          <w:szCs w:val="24"/>
          <w:lang w:val="fr-FR"/>
        </w:rPr>
        <w:t>Sandu</w:t>
      </w:r>
      <w:proofErr w:type="spellEnd"/>
      <w:r w:rsidRPr="005A710F">
        <w:rPr>
          <w:rFonts w:ascii="Times New Roman" w:hAnsi="Times New Roman" w:cs="Times New Roman"/>
          <w:b/>
          <w:color w:val="000000"/>
          <w:sz w:val="24"/>
          <w:szCs w:val="24"/>
          <w:lang w:val="fr-FR"/>
        </w:rPr>
        <w:t xml:space="preserve"> </w:t>
      </w:r>
      <w:proofErr w:type="spellStart"/>
      <w:r w:rsidRPr="005A710F">
        <w:rPr>
          <w:rFonts w:ascii="Times New Roman" w:hAnsi="Times New Roman" w:cs="Times New Roman"/>
          <w:b/>
          <w:color w:val="000000"/>
          <w:sz w:val="24"/>
          <w:szCs w:val="24"/>
          <w:lang w:val="fr-FR"/>
        </w:rPr>
        <w:t>Andreea-Nicoleta</w:t>
      </w:r>
      <w:proofErr w:type="spellEnd"/>
    </w:p>
    <w:p w:rsidR="005A710F" w:rsidRPr="005A710F" w:rsidRDefault="005A710F" w:rsidP="005A710F">
      <w:pPr>
        <w:tabs>
          <w:tab w:val="left" w:pos="5040"/>
        </w:tabs>
        <w:jc w:val="both"/>
        <w:rPr>
          <w:rFonts w:ascii="Times New Roman" w:hAnsi="Times New Roman" w:cs="Times New Roman"/>
          <w:color w:val="FF0000"/>
          <w:sz w:val="24"/>
          <w:szCs w:val="24"/>
          <w:lang w:val="fr-FR"/>
        </w:rPr>
      </w:pPr>
    </w:p>
    <w:p w:rsidR="005A710F" w:rsidRPr="005A710F" w:rsidRDefault="005A710F" w:rsidP="005A710F">
      <w:pPr>
        <w:tabs>
          <w:tab w:val="left" w:pos="5040"/>
        </w:tabs>
        <w:jc w:val="both"/>
        <w:rPr>
          <w:rFonts w:ascii="Times New Roman" w:hAnsi="Times New Roman" w:cs="Times New Roman"/>
          <w:color w:val="FF0000"/>
          <w:sz w:val="24"/>
          <w:szCs w:val="24"/>
          <w:lang w:val="fr-FR"/>
        </w:rPr>
      </w:pPr>
    </w:p>
    <w:p w:rsidR="005A710F" w:rsidRPr="005A710F" w:rsidRDefault="005A710F" w:rsidP="005A710F">
      <w:pPr>
        <w:tabs>
          <w:tab w:val="left" w:pos="5040"/>
        </w:tabs>
        <w:ind w:left="900"/>
        <w:jc w:val="both"/>
        <w:rPr>
          <w:rFonts w:ascii="Times New Roman" w:hAnsi="Times New Roman" w:cs="Times New Roman"/>
          <w:color w:val="FF0000"/>
          <w:sz w:val="24"/>
          <w:szCs w:val="24"/>
          <w:lang w:val="fr-FR"/>
        </w:rPr>
      </w:pPr>
    </w:p>
    <w:p w:rsidR="005A710F" w:rsidRPr="005A710F" w:rsidRDefault="005A710F" w:rsidP="005A710F">
      <w:pPr>
        <w:tabs>
          <w:tab w:val="left" w:pos="5040"/>
        </w:tabs>
        <w:spacing w:after="0" w:line="240" w:lineRule="auto"/>
        <w:jc w:val="both"/>
        <w:rPr>
          <w:rFonts w:ascii="Times New Roman" w:hAnsi="Times New Roman" w:cs="Times New Roman"/>
          <w:b/>
          <w:sz w:val="24"/>
          <w:szCs w:val="24"/>
          <w:lang w:val="fr-FR"/>
        </w:rPr>
      </w:pPr>
      <w:r w:rsidRPr="005A710F">
        <w:rPr>
          <w:rFonts w:ascii="Times New Roman" w:hAnsi="Times New Roman" w:cs="Times New Roman"/>
          <w:b/>
          <w:sz w:val="24"/>
          <w:szCs w:val="24"/>
          <w:lang w:val="fr-FR"/>
        </w:rPr>
        <w:t>Nr.2</w:t>
      </w:r>
      <w:r>
        <w:rPr>
          <w:rFonts w:ascii="Times New Roman" w:hAnsi="Times New Roman" w:cs="Times New Roman"/>
          <w:b/>
          <w:sz w:val="24"/>
          <w:szCs w:val="24"/>
          <w:lang w:val="fr-FR"/>
        </w:rPr>
        <w:t>8</w:t>
      </w:r>
    </w:p>
    <w:p w:rsidR="005A710F" w:rsidRPr="005A710F" w:rsidRDefault="005A710F" w:rsidP="005A710F">
      <w:pPr>
        <w:tabs>
          <w:tab w:val="left" w:pos="5040"/>
        </w:tabs>
        <w:spacing w:after="0" w:line="240" w:lineRule="auto"/>
        <w:jc w:val="both"/>
        <w:rPr>
          <w:rFonts w:ascii="Times New Roman" w:hAnsi="Times New Roman" w:cs="Times New Roman"/>
          <w:sz w:val="24"/>
          <w:szCs w:val="24"/>
          <w:lang w:val="fr-FR"/>
        </w:rPr>
      </w:pPr>
      <w:proofErr w:type="spellStart"/>
      <w:r w:rsidRPr="005A710F">
        <w:rPr>
          <w:rFonts w:ascii="Times New Roman" w:hAnsi="Times New Roman" w:cs="Times New Roman"/>
          <w:sz w:val="24"/>
          <w:szCs w:val="24"/>
          <w:lang w:val="fr-FR"/>
        </w:rPr>
        <w:t>Adoptata</w:t>
      </w:r>
      <w:proofErr w:type="spellEnd"/>
      <w:r w:rsidRPr="005A710F">
        <w:rPr>
          <w:rFonts w:ascii="Times New Roman" w:hAnsi="Times New Roman" w:cs="Times New Roman"/>
          <w:sz w:val="24"/>
          <w:szCs w:val="24"/>
          <w:lang w:val="fr-FR"/>
        </w:rPr>
        <w:t xml:space="preserve"> in </w:t>
      </w:r>
      <w:proofErr w:type="spellStart"/>
      <w:r w:rsidRPr="005A710F">
        <w:rPr>
          <w:rFonts w:ascii="Times New Roman" w:hAnsi="Times New Roman" w:cs="Times New Roman"/>
          <w:sz w:val="24"/>
          <w:szCs w:val="24"/>
          <w:lang w:val="fr-FR"/>
        </w:rPr>
        <w:t>sedinta</w:t>
      </w:r>
      <w:proofErr w:type="spellEnd"/>
      <w:r w:rsidRPr="005A710F">
        <w:rPr>
          <w:rFonts w:ascii="Times New Roman" w:hAnsi="Times New Roman" w:cs="Times New Roman"/>
          <w:sz w:val="24"/>
          <w:szCs w:val="24"/>
          <w:lang w:val="fr-FR"/>
        </w:rPr>
        <w:t xml:space="preserve"> de </w:t>
      </w:r>
      <w:proofErr w:type="spellStart"/>
      <w:r w:rsidRPr="005A710F">
        <w:rPr>
          <w:rFonts w:ascii="Times New Roman" w:hAnsi="Times New Roman" w:cs="Times New Roman"/>
          <w:sz w:val="24"/>
          <w:szCs w:val="24"/>
          <w:lang w:val="fr-FR"/>
        </w:rPr>
        <w:t>indata</w:t>
      </w:r>
      <w:proofErr w:type="spellEnd"/>
      <w:r w:rsidRPr="005A710F">
        <w:rPr>
          <w:rFonts w:ascii="Times New Roman" w:hAnsi="Times New Roman" w:cs="Times New Roman"/>
          <w:sz w:val="24"/>
          <w:szCs w:val="24"/>
          <w:lang w:val="fr-FR"/>
        </w:rPr>
        <w:t xml:space="preserve"> </w:t>
      </w:r>
      <w:proofErr w:type="spellStart"/>
      <w:r w:rsidRPr="005A710F">
        <w:rPr>
          <w:rFonts w:ascii="Times New Roman" w:hAnsi="Times New Roman" w:cs="Times New Roman"/>
          <w:sz w:val="24"/>
          <w:szCs w:val="24"/>
          <w:lang w:val="fr-FR"/>
        </w:rPr>
        <w:t>din</w:t>
      </w:r>
      <w:proofErr w:type="spellEnd"/>
      <w:r w:rsidRPr="005A710F">
        <w:rPr>
          <w:rFonts w:ascii="Times New Roman" w:hAnsi="Times New Roman" w:cs="Times New Roman"/>
          <w:sz w:val="24"/>
          <w:szCs w:val="24"/>
          <w:lang w:val="fr-FR"/>
        </w:rPr>
        <w:t xml:space="preserve"> data de 16.03.2023</w:t>
      </w:r>
    </w:p>
    <w:p w:rsidR="00C1713A" w:rsidRPr="005A710F" w:rsidRDefault="005A710F" w:rsidP="005A710F">
      <w:pPr>
        <w:tabs>
          <w:tab w:val="left" w:pos="5040"/>
        </w:tabs>
        <w:spacing w:after="0" w:line="240" w:lineRule="auto"/>
        <w:jc w:val="both"/>
        <w:rPr>
          <w:rFonts w:ascii="Times New Roman" w:hAnsi="Times New Roman" w:cs="Times New Roman"/>
          <w:sz w:val="24"/>
          <w:szCs w:val="24"/>
          <w:lang w:val="fr-FR"/>
        </w:rPr>
      </w:pPr>
      <w:r w:rsidRPr="005A710F">
        <w:rPr>
          <w:rFonts w:ascii="Times New Roman" w:hAnsi="Times New Roman" w:cs="Times New Roman"/>
          <w:sz w:val="24"/>
          <w:szCs w:val="24"/>
          <w:lang w:val="fr-FR"/>
        </w:rPr>
        <w:t xml:space="preserve">Cu un </w:t>
      </w:r>
      <w:proofErr w:type="spellStart"/>
      <w:r w:rsidRPr="005A710F">
        <w:rPr>
          <w:rFonts w:ascii="Times New Roman" w:hAnsi="Times New Roman" w:cs="Times New Roman"/>
          <w:sz w:val="24"/>
          <w:szCs w:val="24"/>
          <w:lang w:val="fr-FR"/>
        </w:rPr>
        <w:t>numar</w:t>
      </w:r>
      <w:proofErr w:type="spellEnd"/>
      <w:r w:rsidRPr="005A710F">
        <w:rPr>
          <w:rFonts w:ascii="Times New Roman" w:hAnsi="Times New Roman" w:cs="Times New Roman"/>
          <w:sz w:val="24"/>
          <w:szCs w:val="24"/>
          <w:lang w:val="fr-FR"/>
        </w:rPr>
        <w:t xml:space="preserve"> de 13 </w:t>
      </w:r>
      <w:proofErr w:type="spellStart"/>
      <w:r w:rsidRPr="005A710F">
        <w:rPr>
          <w:rFonts w:ascii="Times New Roman" w:hAnsi="Times New Roman" w:cs="Times New Roman"/>
          <w:sz w:val="24"/>
          <w:szCs w:val="24"/>
          <w:lang w:val="fr-FR"/>
        </w:rPr>
        <w:t>voturi</w:t>
      </w:r>
      <w:proofErr w:type="spellEnd"/>
      <w:r w:rsidRPr="005A710F">
        <w:rPr>
          <w:rFonts w:ascii="Times New Roman" w:hAnsi="Times New Roman" w:cs="Times New Roman"/>
          <w:sz w:val="24"/>
          <w:szCs w:val="24"/>
          <w:lang w:val="fr-FR"/>
        </w:rPr>
        <w:t xml:space="preserve"> </w:t>
      </w:r>
      <w:proofErr w:type="spellStart"/>
      <w:r w:rsidRPr="005A710F">
        <w:rPr>
          <w:rFonts w:ascii="Times New Roman" w:hAnsi="Times New Roman" w:cs="Times New Roman"/>
          <w:sz w:val="24"/>
          <w:szCs w:val="24"/>
          <w:lang w:val="fr-FR"/>
        </w:rPr>
        <w:t>pentru</w:t>
      </w:r>
      <w:proofErr w:type="spellEnd"/>
      <w:r w:rsidRPr="005A710F">
        <w:rPr>
          <w:rFonts w:ascii="Times New Roman" w:hAnsi="Times New Roman" w:cs="Times New Roman"/>
          <w:sz w:val="24"/>
          <w:szCs w:val="24"/>
          <w:lang w:val="fr-FR"/>
        </w:rPr>
        <w:t xml:space="preserve">,  </w:t>
      </w:r>
      <w:proofErr w:type="spellStart"/>
      <w:r w:rsidRPr="005A710F">
        <w:rPr>
          <w:rFonts w:ascii="Times New Roman" w:hAnsi="Times New Roman" w:cs="Times New Roman"/>
          <w:sz w:val="24"/>
          <w:szCs w:val="24"/>
          <w:lang w:val="fr-FR"/>
        </w:rPr>
        <w:t>dintr</w:t>
      </w:r>
      <w:proofErr w:type="spellEnd"/>
      <w:r w:rsidRPr="005A710F">
        <w:rPr>
          <w:rFonts w:ascii="Times New Roman" w:hAnsi="Times New Roman" w:cs="Times New Roman"/>
          <w:sz w:val="24"/>
          <w:szCs w:val="24"/>
          <w:lang w:val="fr-FR"/>
        </w:rPr>
        <w:t xml:space="preserve">-un total de 13 </w:t>
      </w:r>
      <w:proofErr w:type="spellStart"/>
      <w:r w:rsidRPr="005A710F">
        <w:rPr>
          <w:rFonts w:ascii="Times New Roman" w:hAnsi="Times New Roman" w:cs="Times New Roman"/>
          <w:sz w:val="24"/>
          <w:szCs w:val="24"/>
          <w:lang w:val="fr-FR"/>
        </w:rPr>
        <w:t>consilieri</w:t>
      </w:r>
      <w:proofErr w:type="spellEnd"/>
    </w:p>
    <w:p w:rsidR="00C1713A" w:rsidRPr="005A710F" w:rsidRDefault="00C1713A" w:rsidP="005A710F">
      <w:pPr>
        <w:tabs>
          <w:tab w:val="left" w:pos="8715"/>
        </w:tabs>
        <w:spacing w:line="240" w:lineRule="auto"/>
        <w:rPr>
          <w:rFonts w:ascii="Times New Roman" w:hAnsi="Times New Roman" w:cs="Times New Roman"/>
          <w:b/>
          <w:bCs/>
          <w:sz w:val="24"/>
          <w:szCs w:val="24"/>
        </w:rPr>
      </w:pPr>
    </w:p>
    <w:p w:rsidR="00C1713A" w:rsidRPr="005A710F" w:rsidRDefault="00C1713A" w:rsidP="003B6199">
      <w:pPr>
        <w:tabs>
          <w:tab w:val="left" w:pos="8715"/>
        </w:tabs>
        <w:spacing w:line="240" w:lineRule="auto"/>
        <w:jc w:val="right"/>
        <w:rPr>
          <w:rFonts w:ascii="Times New Roman" w:hAnsi="Times New Roman" w:cs="Times New Roman"/>
          <w:b/>
          <w:bCs/>
          <w:sz w:val="24"/>
          <w:szCs w:val="24"/>
        </w:rPr>
      </w:pPr>
    </w:p>
    <w:p w:rsidR="00E02457" w:rsidRPr="005A710F" w:rsidRDefault="003B6199" w:rsidP="003B6199">
      <w:pPr>
        <w:tabs>
          <w:tab w:val="left" w:pos="8715"/>
        </w:tabs>
        <w:spacing w:line="240" w:lineRule="auto"/>
        <w:jc w:val="right"/>
        <w:rPr>
          <w:rFonts w:ascii="Times New Roman" w:hAnsi="Times New Roman" w:cs="Times New Roman"/>
          <w:b/>
          <w:bCs/>
          <w:sz w:val="24"/>
          <w:szCs w:val="24"/>
        </w:rPr>
      </w:pPr>
      <w:r w:rsidRPr="005A710F">
        <w:rPr>
          <w:rFonts w:ascii="Times New Roman" w:hAnsi="Times New Roman" w:cs="Times New Roman"/>
          <w:b/>
          <w:bCs/>
          <w:sz w:val="24"/>
          <w:szCs w:val="24"/>
        </w:rPr>
        <w:t>Anexa 1 la HCL nr.</w:t>
      </w:r>
      <w:r w:rsidR="005A710F">
        <w:rPr>
          <w:rFonts w:ascii="Times New Roman" w:hAnsi="Times New Roman" w:cs="Times New Roman"/>
          <w:b/>
          <w:bCs/>
          <w:sz w:val="24"/>
          <w:szCs w:val="24"/>
        </w:rPr>
        <w:t>28</w:t>
      </w:r>
      <w:r w:rsidRPr="005A710F">
        <w:rPr>
          <w:rFonts w:ascii="Times New Roman" w:hAnsi="Times New Roman" w:cs="Times New Roman"/>
          <w:b/>
          <w:bCs/>
          <w:sz w:val="24"/>
          <w:szCs w:val="24"/>
        </w:rPr>
        <w:t xml:space="preserve"> </w:t>
      </w:r>
      <w:r w:rsidR="00E02457" w:rsidRPr="005A710F">
        <w:rPr>
          <w:rFonts w:ascii="Times New Roman" w:hAnsi="Times New Roman" w:cs="Times New Roman"/>
          <w:b/>
          <w:bCs/>
          <w:sz w:val="24"/>
          <w:szCs w:val="24"/>
        </w:rPr>
        <w:t>/</w:t>
      </w:r>
      <w:r w:rsidR="005A710F">
        <w:rPr>
          <w:rFonts w:ascii="Times New Roman" w:hAnsi="Times New Roman" w:cs="Times New Roman"/>
          <w:b/>
          <w:bCs/>
          <w:sz w:val="24"/>
          <w:szCs w:val="24"/>
        </w:rPr>
        <w:t>16.03.2023</w:t>
      </w:r>
    </w:p>
    <w:p w:rsidR="00C1713A" w:rsidRPr="005A710F" w:rsidRDefault="00C1713A" w:rsidP="003B6199">
      <w:pPr>
        <w:tabs>
          <w:tab w:val="left" w:pos="8715"/>
        </w:tabs>
        <w:spacing w:line="240" w:lineRule="auto"/>
        <w:jc w:val="right"/>
        <w:rPr>
          <w:rFonts w:ascii="Times New Roman" w:hAnsi="Times New Roman" w:cs="Times New Roman"/>
          <w:sz w:val="24"/>
          <w:szCs w:val="24"/>
        </w:rPr>
      </w:pPr>
      <w:r w:rsidRPr="005A710F">
        <w:rPr>
          <w:rFonts w:ascii="Times New Roman" w:hAnsi="Times New Roman" w:cs="Times New Roman"/>
          <w:noProof/>
          <w:sz w:val="24"/>
          <w:szCs w:val="24"/>
          <w:lang w:eastAsia="ro-RO"/>
        </w:rPr>
        <w:drawing>
          <wp:inline distT="0" distB="0" distL="0" distR="0" wp14:anchorId="4DB5D3FF" wp14:editId="5392C1F7">
            <wp:extent cx="5720080" cy="83787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618" cy="8386910"/>
                    </a:xfrm>
                    <a:prstGeom prst="rect">
                      <a:avLst/>
                    </a:prstGeom>
                    <a:noFill/>
                    <a:ln>
                      <a:noFill/>
                    </a:ln>
                  </pic:spPr>
                </pic:pic>
              </a:graphicData>
            </a:graphic>
          </wp:inline>
        </w:drawing>
      </w:r>
    </w:p>
    <w:p w:rsidR="00C1713A" w:rsidRPr="005A710F" w:rsidRDefault="00C1713A" w:rsidP="005A710F">
      <w:pPr>
        <w:tabs>
          <w:tab w:val="left" w:pos="8715"/>
        </w:tabs>
        <w:rPr>
          <w:rFonts w:ascii="Times New Roman" w:hAnsi="Times New Roman" w:cs="Times New Roman"/>
          <w:b/>
          <w:bCs/>
          <w:sz w:val="24"/>
          <w:szCs w:val="24"/>
        </w:rPr>
      </w:pPr>
    </w:p>
    <w:p w:rsidR="00982DCD" w:rsidRPr="005A710F" w:rsidRDefault="00982DCD" w:rsidP="00E02457">
      <w:pPr>
        <w:tabs>
          <w:tab w:val="left" w:pos="8715"/>
        </w:tabs>
        <w:jc w:val="right"/>
        <w:rPr>
          <w:rFonts w:ascii="Times New Roman" w:hAnsi="Times New Roman" w:cs="Times New Roman"/>
          <w:b/>
          <w:bCs/>
          <w:sz w:val="24"/>
          <w:szCs w:val="24"/>
        </w:rPr>
      </w:pPr>
      <w:r w:rsidRPr="005A710F">
        <w:rPr>
          <w:rFonts w:ascii="Times New Roman" w:hAnsi="Times New Roman" w:cs="Times New Roman"/>
          <w:b/>
          <w:bCs/>
          <w:sz w:val="24"/>
          <w:szCs w:val="24"/>
        </w:rPr>
        <w:lastRenderedPageBreak/>
        <w:t xml:space="preserve">Anexa 2 la HCL nr. </w:t>
      </w:r>
      <w:r w:rsidR="005A710F">
        <w:rPr>
          <w:rFonts w:ascii="Times New Roman" w:hAnsi="Times New Roman" w:cs="Times New Roman"/>
          <w:b/>
          <w:bCs/>
          <w:sz w:val="24"/>
          <w:szCs w:val="24"/>
        </w:rPr>
        <w:t>28</w:t>
      </w:r>
      <w:r w:rsidRPr="005A710F">
        <w:rPr>
          <w:rFonts w:ascii="Times New Roman" w:hAnsi="Times New Roman" w:cs="Times New Roman"/>
          <w:b/>
          <w:bCs/>
          <w:sz w:val="24"/>
          <w:szCs w:val="24"/>
        </w:rPr>
        <w:t>/</w:t>
      </w:r>
      <w:r w:rsidR="005A710F">
        <w:rPr>
          <w:rFonts w:ascii="Times New Roman" w:hAnsi="Times New Roman" w:cs="Times New Roman"/>
          <w:b/>
          <w:bCs/>
          <w:sz w:val="24"/>
          <w:szCs w:val="24"/>
        </w:rPr>
        <w:t>16.03.2023</w:t>
      </w:r>
    </w:p>
    <w:p w:rsidR="0004205E" w:rsidRPr="005A710F" w:rsidRDefault="00E0105C" w:rsidP="00CE059F">
      <w:pPr>
        <w:tabs>
          <w:tab w:val="left" w:pos="8715"/>
        </w:tabs>
        <w:jc w:val="right"/>
        <w:rPr>
          <w:rFonts w:ascii="Times New Roman" w:hAnsi="Times New Roman" w:cs="Times New Roman"/>
          <w:sz w:val="24"/>
          <w:szCs w:val="24"/>
        </w:rPr>
      </w:pPr>
      <w:r w:rsidRPr="005A710F">
        <w:rPr>
          <w:rFonts w:ascii="Times New Roman" w:hAnsi="Times New Roman" w:cs="Times New Roman"/>
          <w:noProof/>
          <w:sz w:val="24"/>
          <w:szCs w:val="24"/>
          <w:lang w:eastAsia="ro-RO"/>
        </w:rPr>
        <w:drawing>
          <wp:inline distT="0" distB="0" distL="0" distR="0" wp14:anchorId="402802E3" wp14:editId="5A03965B">
            <wp:extent cx="5940425" cy="84048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404860"/>
                    </a:xfrm>
                    <a:prstGeom prst="rect">
                      <a:avLst/>
                    </a:prstGeom>
                    <a:noFill/>
                    <a:ln>
                      <a:noFill/>
                    </a:ln>
                  </pic:spPr>
                </pic:pic>
              </a:graphicData>
            </a:graphic>
          </wp:inline>
        </w:drawing>
      </w:r>
    </w:p>
    <w:p w:rsidR="00CE059F" w:rsidRPr="005A710F" w:rsidRDefault="00CE059F" w:rsidP="00CE059F">
      <w:pPr>
        <w:tabs>
          <w:tab w:val="left" w:pos="8715"/>
        </w:tabs>
        <w:jc w:val="right"/>
        <w:rPr>
          <w:rFonts w:ascii="Times New Roman" w:hAnsi="Times New Roman" w:cs="Times New Roman"/>
          <w:sz w:val="24"/>
          <w:szCs w:val="24"/>
        </w:rPr>
      </w:pPr>
    </w:p>
    <w:p w:rsidR="00CE059F" w:rsidRPr="005A710F" w:rsidRDefault="00CE059F" w:rsidP="00CE059F">
      <w:pPr>
        <w:tabs>
          <w:tab w:val="left" w:pos="8715"/>
        </w:tabs>
        <w:jc w:val="right"/>
        <w:rPr>
          <w:rFonts w:ascii="Times New Roman" w:hAnsi="Times New Roman" w:cs="Times New Roman"/>
          <w:sz w:val="24"/>
          <w:szCs w:val="24"/>
        </w:rPr>
      </w:pPr>
    </w:p>
    <w:p w:rsidR="0090674A" w:rsidRPr="005A710F" w:rsidRDefault="00E0105C" w:rsidP="00CE059F">
      <w:pPr>
        <w:tabs>
          <w:tab w:val="left" w:pos="8715"/>
        </w:tabs>
        <w:jc w:val="right"/>
        <w:rPr>
          <w:rFonts w:ascii="Times New Roman" w:hAnsi="Times New Roman" w:cs="Times New Roman"/>
          <w:sz w:val="24"/>
          <w:szCs w:val="24"/>
        </w:rPr>
      </w:pPr>
      <w:r w:rsidRPr="005A710F">
        <w:rPr>
          <w:rFonts w:ascii="Times New Roman" w:hAnsi="Times New Roman" w:cs="Times New Roman"/>
          <w:noProof/>
          <w:sz w:val="24"/>
          <w:szCs w:val="24"/>
          <w:lang w:eastAsia="ro-RO"/>
        </w:rPr>
        <w:lastRenderedPageBreak/>
        <w:drawing>
          <wp:inline distT="0" distB="0" distL="0" distR="0" wp14:anchorId="56ABFD5F" wp14:editId="1F23F6F6">
            <wp:extent cx="5940425" cy="8376285"/>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376285"/>
                    </a:xfrm>
                    <a:prstGeom prst="rect">
                      <a:avLst/>
                    </a:prstGeom>
                    <a:noFill/>
                    <a:ln>
                      <a:noFill/>
                    </a:ln>
                  </pic:spPr>
                </pic:pic>
              </a:graphicData>
            </a:graphic>
          </wp:inline>
        </w:drawing>
      </w:r>
    </w:p>
    <w:p w:rsidR="0090674A" w:rsidRDefault="0090674A" w:rsidP="00CE059F">
      <w:pPr>
        <w:tabs>
          <w:tab w:val="left" w:pos="8715"/>
        </w:tabs>
        <w:jc w:val="right"/>
        <w:rPr>
          <w:rFonts w:ascii="Times New Roman" w:hAnsi="Times New Roman" w:cs="Times New Roman"/>
          <w:sz w:val="24"/>
          <w:szCs w:val="24"/>
        </w:rPr>
      </w:pPr>
    </w:p>
    <w:p w:rsidR="005A710F" w:rsidRPr="005A710F" w:rsidRDefault="005A710F" w:rsidP="00CE059F">
      <w:pPr>
        <w:tabs>
          <w:tab w:val="left" w:pos="8715"/>
        </w:tabs>
        <w:jc w:val="right"/>
        <w:rPr>
          <w:rFonts w:ascii="Times New Roman" w:hAnsi="Times New Roman" w:cs="Times New Roman"/>
          <w:sz w:val="24"/>
          <w:szCs w:val="24"/>
        </w:rPr>
      </w:pPr>
    </w:p>
    <w:p w:rsidR="0090674A" w:rsidRPr="005A710F" w:rsidRDefault="0090674A" w:rsidP="00CE059F">
      <w:pPr>
        <w:tabs>
          <w:tab w:val="left" w:pos="8715"/>
        </w:tabs>
        <w:jc w:val="right"/>
        <w:rPr>
          <w:rFonts w:ascii="Times New Roman" w:hAnsi="Times New Roman" w:cs="Times New Roman"/>
          <w:sz w:val="24"/>
          <w:szCs w:val="24"/>
        </w:rPr>
      </w:pPr>
    </w:p>
    <w:p w:rsidR="0090674A" w:rsidRPr="005A710F" w:rsidRDefault="0090674A" w:rsidP="0090674A">
      <w:pPr>
        <w:tabs>
          <w:tab w:val="left" w:pos="8715"/>
        </w:tabs>
        <w:jc w:val="right"/>
        <w:rPr>
          <w:rFonts w:ascii="Times New Roman" w:hAnsi="Times New Roman" w:cs="Times New Roman"/>
          <w:b/>
          <w:bCs/>
          <w:sz w:val="24"/>
          <w:szCs w:val="24"/>
        </w:rPr>
      </w:pPr>
      <w:r w:rsidRPr="005A710F">
        <w:rPr>
          <w:rFonts w:ascii="Times New Roman" w:hAnsi="Times New Roman" w:cs="Times New Roman"/>
          <w:b/>
          <w:bCs/>
          <w:sz w:val="24"/>
          <w:szCs w:val="24"/>
        </w:rPr>
        <w:lastRenderedPageBreak/>
        <w:t xml:space="preserve">Anexa 3 la HCL nr. </w:t>
      </w:r>
      <w:r w:rsidR="005A710F">
        <w:rPr>
          <w:rFonts w:ascii="Times New Roman" w:hAnsi="Times New Roman" w:cs="Times New Roman"/>
          <w:b/>
          <w:bCs/>
          <w:sz w:val="24"/>
          <w:szCs w:val="24"/>
        </w:rPr>
        <w:t>28</w:t>
      </w:r>
      <w:r w:rsidR="00E0105C" w:rsidRPr="005A710F">
        <w:rPr>
          <w:rFonts w:ascii="Times New Roman" w:hAnsi="Times New Roman" w:cs="Times New Roman"/>
          <w:b/>
          <w:bCs/>
          <w:sz w:val="24"/>
          <w:szCs w:val="24"/>
        </w:rPr>
        <w:t>/</w:t>
      </w:r>
      <w:r w:rsidR="005A710F">
        <w:rPr>
          <w:rFonts w:ascii="Times New Roman" w:hAnsi="Times New Roman" w:cs="Times New Roman"/>
          <w:b/>
          <w:bCs/>
          <w:sz w:val="24"/>
          <w:szCs w:val="24"/>
        </w:rPr>
        <w:t>16.03.2023</w:t>
      </w:r>
    </w:p>
    <w:p w:rsidR="0046551B" w:rsidRPr="005A710F" w:rsidRDefault="0046551B" w:rsidP="0046551B">
      <w:pPr>
        <w:spacing w:after="0" w:line="259" w:lineRule="auto"/>
        <w:jc w:val="right"/>
        <w:rPr>
          <w:rFonts w:ascii="Times New Roman" w:eastAsia="Calibri" w:hAnsi="Times New Roman" w:cs="Times New Roman"/>
          <w:b/>
          <w:sz w:val="24"/>
          <w:szCs w:val="24"/>
        </w:rPr>
      </w:pPr>
      <w:r w:rsidRPr="005A710F">
        <w:rPr>
          <w:rFonts w:ascii="Times New Roman" w:eastAsia="Calibri" w:hAnsi="Times New Roman" w:cs="Times New Roman"/>
          <w:b/>
          <w:sz w:val="24"/>
          <w:szCs w:val="24"/>
        </w:rPr>
        <w:t>Anexa nr. 1</w:t>
      </w:r>
    </w:p>
    <w:p w:rsidR="0046551B" w:rsidRPr="005A710F" w:rsidRDefault="0046551B" w:rsidP="0046551B">
      <w:pPr>
        <w:spacing w:after="0" w:line="259" w:lineRule="auto"/>
        <w:jc w:val="right"/>
        <w:rPr>
          <w:rFonts w:ascii="Times New Roman" w:eastAsia="Calibri" w:hAnsi="Times New Roman" w:cs="Times New Roman"/>
          <w:b/>
          <w:sz w:val="24"/>
          <w:szCs w:val="24"/>
        </w:rPr>
      </w:pPr>
      <w:r w:rsidRPr="005A710F">
        <w:rPr>
          <w:rFonts w:ascii="Times New Roman" w:eastAsia="Calibri" w:hAnsi="Times New Roman" w:cs="Times New Roman"/>
          <w:b/>
          <w:sz w:val="24"/>
          <w:szCs w:val="24"/>
        </w:rPr>
        <w:t>la normele metodologice</w:t>
      </w:r>
    </w:p>
    <w:p w:rsidR="0046551B" w:rsidRPr="005A710F" w:rsidRDefault="0046551B" w:rsidP="0046551B">
      <w:pPr>
        <w:spacing w:after="0" w:line="259" w:lineRule="auto"/>
        <w:jc w:val="right"/>
        <w:rPr>
          <w:rFonts w:ascii="Times New Roman" w:eastAsia="Calibri" w:hAnsi="Times New Roman" w:cs="Times New Roman"/>
          <w:b/>
          <w:sz w:val="24"/>
          <w:szCs w:val="24"/>
        </w:rPr>
      </w:pPr>
    </w:p>
    <w:p w:rsidR="0046551B" w:rsidRPr="005A710F" w:rsidRDefault="0046551B" w:rsidP="0046551B">
      <w:pPr>
        <w:spacing w:after="0" w:line="259" w:lineRule="auto"/>
        <w:jc w:val="center"/>
        <w:rPr>
          <w:rFonts w:ascii="Times New Roman" w:eastAsia="Calibri" w:hAnsi="Times New Roman" w:cs="Times New Roman"/>
          <w:b/>
          <w:sz w:val="24"/>
          <w:szCs w:val="24"/>
        </w:rPr>
      </w:pPr>
    </w:p>
    <w:p w:rsidR="0046551B" w:rsidRPr="005A710F" w:rsidRDefault="0046551B" w:rsidP="0046551B">
      <w:pPr>
        <w:spacing w:after="0" w:line="259" w:lineRule="auto"/>
        <w:jc w:val="center"/>
        <w:rPr>
          <w:rFonts w:ascii="Times New Roman" w:eastAsia="Calibri" w:hAnsi="Times New Roman" w:cs="Times New Roman"/>
          <w:b/>
          <w:sz w:val="24"/>
          <w:szCs w:val="24"/>
        </w:rPr>
      </w:pPr>
      <w:r w:rsidRPr="005A710F">
        <w:rPr>
          <w:rFonts w:ascii="Times New Roman" w:eastAsia="Calibri" w:hAnsi="Times New Roman" w:cs="Times New Roman"/>
          <w:b/>
          <w:sz w:val="24"/>
          <w:szCs w:val="24"/>
        </w:rPr>
        <w:t>CERERE DE FINANȚARE</w:t>
      </w:r>
    </w:p>
    <w:p w:rsidR="0046551B" w:rsidRPr="005A710F" w:rsidRDefault="0046551B" w:rsidP="0046551B">
      <w:pPr>
        <w:spacing w:after="0" w:line="240" w:lineRule="auto"/>
        <w:jc w:val="center"/>
        <w:rPr>
          <w:rFonts w:ascii="Times New Roman" w:eastAsia="Calibri" w:hAnsi="Times New Roman" w:cs="Times New Roman"/>
          <w:b/>
          <w:sz w:val="24"/>
          <w:szCs w:val="24"/>
        </w:rPr>
      </w:pPr>
      <w:r w:rsidRPr="005A710F">
        <w:rPr>
          <w:rFonts w:ascii="Times New Roman" w:eastAsia="Calibri" w:hAnsi="Times New Roman" w:cs="Times New Roman"/>
          <w:b/>
          <w:sz w:val="24"/>
          <w:szCs w:val="24"/>
        </w:rPr>
        <w:t xml:space="preserve"> Programul Național de Investiţii "Anghel Saligny"</w:t>
      </w:r>
    </w:p>
    <w:p w:rsidR="0046551B" w:rsidRPr="005A710F" w:rsidRDefault="0046551B" w:rsidP="0046551B">
      <w:pPr>
        <w:spacing w:after="0" w:line="240" w:lineRule="auto"/>
        <w:jc w:val="center"/>
        <w:rPr>
          <w:rFonts w:ascii="Times New Roman" w:eastAsia="Calibri" w:hAnsi="Times New Roman" w:cs="Times New Roman"/>
          <w:b/>
          <w:sz w:val="24"/>
          <w:szCs w:val="24"/>
        </w:rPr>
      </w:pPr>
    </w:p>
    <w:p w:rsidR="0046551B" w:rsidRPr="005A710F" w:rsidRDefault="0046551B" w:rsidP="0046551B">
      <w:pPr>
        <w:spacing w:after="0" w:line="240" w:lineRule="auto"/>
        <w:jc w:val="center"/>
        <w:rPr>
          <w:rFonts w:ascii="Times New Roman" w:eastAsia="Calibri" w:hAnsi="Times New Roman" w:cs="Times New Roman"/>
          <w:b/>
          <w:sz w:val="24"/>
          <w:szCs w:val="24"/>
        </w:rPr>
      </w:pPr>
    </w:p>
    <w:p w:rsidR="0046551B" w:rsidRPr="005A710F" w:rsidRDefault="0046551B" w:rsidP="0046551B">
      <w:pPr>
        <w:spacing w:after="0" w:line="240" w:lineRule="auto"/>
        <w:jc w:val="center"/>
        <w:rPr>
          <w:rFonts w:ascii="Times New Roman" w:eastAsia="Calibri" w:hAnsi="Times New Roman" w:cs="Times New Roman"/>
          <w:b/>
          <w:sz w:val="24"/>
          <w:szCs w:val="24"/>
        </w:rPr>
      </w:pPr>
    </w:p>
    <w:p w:rsidR="0046551B" w:rsidRPr="005A710F" w:rsidRDefault="0046551B" w:rsidP="0046551B">
      <w:pPr>
        <w:spacing w:after="0" w:line="240" w:lineRule="auto"/>
        <w:jc w:val="center"/>
        <w:rPr>
          <w:rFonts w:ascii="Times New Roman" w:eastAsia="Calibri" w:hAnsi="Times New Roman" w:cs="Times New Roman"/>
          <w:b/>
          <w:sz w:val="24"/>
          <w:szCs w:val="24"/>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3"/>
        <w:gridCol w:w="5295"/>
      </w:tblGrid>
      <w:tr w:rsidR="0046551B" w:rsidRPr="005A710F" w:rsidTr="00901B7F">
        <w:trPr>
          <w:trHeight w:val="266"/>
        </w:trPr>
        <w:tc>
          <w:tcPr>
            <w:tcW w:w="10168" w:type="dxa"/>
            <w:gridSpan w:val="2"/>
            <w:vAlign w:val="center"/>
          </w:tcPr>
          <w:p w:rsidR="0046551B" w:rsidRPr="005A710F" w:rsidRDefault="0046551B" w:rsidP="0046551B">
            <w:pPr>
              <w:autoSpaceDE w:val="0"/>
              <w:autoSpaceDN w:val="0"/>
              <w:adjustRightInd w:val="0"/>
              <w:spacing w:before="120" w:after="12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 xml:space="preserve">1. ÎNREGISTRAREA CERERII DE FINANŢARE </w:t>
            </w:r>
          </w:p>
        </w:tc>
      </w:tr>
      <w:tr w:rsidR="0046551B" w:rsidRPr="005A710F" w:rsidTr="00901B7F">
        <w:trPr>
          <w:trHeight w:val="120"/>
        </w:trPr>
        <w:tc>
          <w:tcPr>
            <w:tcW w:w="4873" w:type="dxa"/>
            <w:vAlign w:val="center"/>
          </w:tcPr>
          <w:p w:rsidR="0046551B" w:rsidRPr="005A710F" w:rsidRDefault="0046551B" w:rsidP="0046551B">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U.A.T:COMUNA BISTRET</w:t>
            </w:r>
          </w:p>
          <w:p w:rsidR="0046551B" w:rsidRPr="005A710F" w:rsidRDefault="0046551B" w:rsidP="0046551B">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JUDEȚUL: DOLJ</w:t>
            </w:r>
          </w:p>
        </w:tc>
        <w:tc>
          <w:tcPr>
            <w:tcW w:w="5295" w:type="dxa"/>
            <w:vAlign w:val="center"/>
          </w:tcPr>
          <w:p w:rsidR="0046551B" w:rsidRPr="005A710F" w:rsidRDefault="0046551B" w:rsidP="0046551B">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MINISTERUL DEZVOLTĂRII, LUCRĂRILOR PUBLICE ȘI ADMINISTRAȚIEI</w:t>
            </w:r>
          </w:p>
        </w:tc>
      </w:tr>
      <w:tr w:rsidR="0046551B" w:rsidRPr="005A710F" w:rsidTr="00901B7F">
        <w:trPr>
          <w:trHeight w:val="412"/>
        </w:trPr>
        <w:tc>
          <w:tcPr>
            <w:tcW w:w="4873" w:type="dxa"/>
            <w:vAlign w:val="center"/>
          </w:tcPr>
          <w:p w:rsidR="0046551B" w:rsidRPr="005A710F" w:rsidRDefault="0046551B" w:rsidP="0046551B">
            <w:pPr>
              <w:autoSpaceDE w:val="0"/>
              <w:autoSpaceDN w:val="0"/>
              <w:adjustRightInd w:val="0"/>
              <w:spacing w:before="120" w:after="120" w:line="240" w:lineRule="auto"/>
              <w:jc w:val="center"/>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Număr /data înregistrare:</w:t>
            </w:r>
          </w:p>
          <w:p w:rsidR="0046551B" w:rsidRPr="005A710F" w:rsidRDefault="0046551B" w:rsidP="0046551B">
            <w:pPr>
              <w:autoSpaceDE w:val="0"/>
              <w:autoSpaceDN w:val="0"/>
              <w:adjustRightInd w:val="0"/>
              <w:spacing w:before="120" w:after="120" w:line="240" w:lineRule="auto"/>
              <w:jc w:val="center"/>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w:t>
            </w:r>
          </w:p>
        </w:tc>
        <w:tc>
          <w:tcPr>
            <w:tcW w:w="5295" w:type="dxa"/>
            <w:vAlign w:val="center"/>
          </w:tcPr>
          <w:p w:rsidR="0046551B" w:rsidRPr="005A710F" w:rsidRDefault="0046551B" w:rsidP="0046551B">
            <w:pPr>
              <w:autoSpaceDE w:val="0"/>
              <w:autoSpaceDN w:val="0"/>
              <w:adjustRightInd w:val="0"/>
              <w:spacing w:after="0" w:line="240" w:lineRule="auto"/>
              <w:jc w:val="center"/>
              <w:rPr>
                <w:rFonts w:ascii="Times New Roman" w:eastAsia="Calibri" w:hAnsi="Times New Roman" w:cs="Times New Roman"/>
                <w:color w:val="000000"/>
                <w:sz w:val="24"/>
                <w:szCs w:val="24"/>
              </w:rPr>
            </w:pPr>
          </w:p>
        </w:tc>
      </w:tr>
    </w:tbl>
    <w:p w:rsidR="0046551B" w:rsidRPr="005A710F" w:rsidRDefault="0046551B" w:rsidP="0046551B">
      <w:pPr>
        <w:spacing w:after="160" w:line="259" w:lineRule="auto"/>
        <w:jc w:val="center"/>
        <w:rPr>
          <w:rFonts w:ascii="Times New Roman" w:eastAsia="Calibri" w:hAnsi="Times New Roman" w:cs="Times New Roman"/>
          <w:b/>
          <w:sz w:val="24"/>
          <w:szCs w:val="24"/>
        </w:rPr>
      </w:pPr>
    </w:p>
    <w:p w:rsidR="0046551B" w:rsidRPr="005A710F" w:rsidRDefault="0046551B" w:rsidP="0046551B">
      <w:pPr>
        <w:spacing w:after="160" w:line="259" w:lineRule="auto"/>
        <w:jc w:val="center"/>
        <w:rPr>
          <w:rFonts w:ascii="Times New Roman" w:eastAsia="Calibri" w:hAnsi="Times New Roman" w:cs="Times New Roman"/>
          <w:b/>
          <w:sz w:val="24"/>
          <w:szCs w:val="24"/>
        </w:rPr>
      </w:pPr>
    </w:p>
    <w:p w:rsidR="0046551B" w:rsidRPr="005A710F" w:rsidRDefault="0046551B" w:rsidP="0046551B">
      <w:pPr>
        <w:spacing w:after="160" w:line="259" w:lineRule="auto"/>
        <w:jc w:val="center"/>
        <w:rPr>
          <w:rFonts w:ascii="Times New Roman" w:eastAsia="Calibri" w:hAnsi="Times New Roman" w:cs="Times New Roman"/>
          <w:b/>
          <w:sz w:val="24"/>
          <w:szCs w:val="24"/>
        </w:rPr>
      </w:pP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3"/>
        <w:gridCol w:w="5325"/>
        <w:gridCol w:w="15"/>
      </w:tblGrid>
      <w:tr w:rsidR="0046551B" w:rsidRPr="005A710F" w:rsidTr="00901B7F">
        <w:trPr>
          <w:gridAfter w:val="1"/>
          <w:wAfter w:w="15" w:type="dxa"/>
          <w:trHeight w:val="120"/>
        </w:trPr>
        <w:tc>
          <w:tcPr>
            <w:tcW w:w="10168" w:type="dxa"/>
            <w:gridSpan w:val="2"/>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2. DATELE DE IDENTIFICARE ALE OBIECTIVULUI DE INVESTIȚII</w:t>
            </w:r>
          </w:p>
        </w:tc>
      </w:tr>
      <w:tr w:rsidR="0046551B" w:rsidRPr="005A710F" w:rsidTr="00901B7F">
        <w:trPr>
          <w:gridAfter w:val="1"/>
          <w:wAfter w:w="15" w:type="dxa"/>
          <w:trHeight w:val="120"/>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Beneficiar (U.A.T. / A.D.I):</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color w:val="000000"/>
                <w:sz w:val="24"/>
                <w:szCs w:val="24"/>
              </w:rPr>
              <w:t>U.A.T. COMUNA BISTRET</w:t>
            </w:r>
          </w:p>
        </w:tc>
      </w:tr>
      <w:tr w:rsidR="0046551B" w:rsidRPr="005A710F" w:rsidTr="00901B7F">
        <w:trPr>
          <w:gridAfter w:val="1"/>
          <w:wAfter w:w="15" w:type="dxa"/>
          <w:trHeight w:val="120"/>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Denumirea obiectivului de investiții:</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color w:val="000000"/>
                <w:sz w:val="24"/>
                <w:szCs w:val="24"/>
              </w:rPr>
              <w:t>Reabilitare si modernizare infrastructura rutiera in satul Bistretul Nou, comuna Bistret, județul Dolj – etapa I</w:t>
            </w:r>
          </w:p>
        </w:tc>
      </w:tr>
      <w:tr w:rsidR="0046551B" w:rsidRPr="005A710F" w:rsidTr="00901B7F">
        <w:trPr>
          <w:gridAfter w:val="1"/>
          <w:wAfter w:w="15" w:type="dxa"/>
          <w:trHeight w:val="120"/>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Tip proiect:</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color w:val="000000"/>
                <w:sz w:val="24"/>
                <w:szCs w:val="24"/>
              </w:rPr>
              <w:t xml:space="preserve">Proiect cu o singură categorie de investiție </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Categoria de investiție:</w:t>
            </w:r>
          </w:p>
        </w:tc>
        <w:tc>
          <w:tcPr>
            <w:tcW w:w="5325" w:type="dxa"/>
            <w:vAlign w:val="center"/>
          </w:tcPr>
          <w:p w:rsidR="0046551B" w:rsidRPr="005A710F" w:rsidRDefault="0046551B" w:rsidP="0046551B">
            <w:pPr>
              <w:tabs>
                <w:tab w:val="left" w:pos="255"/>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5A710F">
              <w:rPr>
                <w:rFonts w:ascii="Times New Roman" w:eastAsia="Calibri" w:hAnsi="Times New Roman" w:cs="Times New Roman"/>
                <w:b/>
                <w:color w:val="000000"/>
                <w:sz w:val="24"/>
                <w:szCs w:val="24"/>
              </w:rPr>
              <w:t>c.</w:t>
            </w:r>
            <w:r w:rsidRPr="005A710F">
              <w:rPr>
                <w:rFonts w:ascii="Times New Roman" w:eastAsia="Calibri" w:hAnsi="Times New Roman" w:cs="Times New Roman"/>
                <w:b/>
                <w:color w:val="000000"/>
                <w:sz w:val="24"/>
                <w:szCs w:val="24"/>
              </w:rPr>
              <w:tab/>
              <w:t>drumurile publice (</w:t>
            </w:r>
            <w:r w:rsidRPr="005A710F">
              <w:rPr>
                <w:rFonts w:ascii="Times New Roman" w:eastAsia="Calibri" w:hAnsi="Times New Roman" w:cs="Times New Roman"/>
                <w:b/>
                <w:iCs/>
                <w:color w:val="000000"/>
                <w:sz w:val="24"/>
                <w:szCs w:val="24"/>
              </w:rPr>
              <w:t>construcție nouă/ extindere/ reabilitare/  modernizare);</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Tip investiție:</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i/>
                <w:iCs/>
                <w:color w:val="000000"/>
                <w:sz w:val="24"/>
                <w:szCs w:val="24"/>
              </w:rPr>
            </w:pPr>
            <w:r w:rsidRPr="005A710F">
              <w:rPr>
                <w:rFonts w:ascii="Times New Roman" w:eastAsia="Calibri" w:hAnsi="Times New Roman" w:cs="Times New Roman"/>
                <w:b/>
                <w:bCs/>
                <w:color w:val="000000"/>
                <w:sz w:val="24"/>
                <w:szCs w:val="24"/>
              </w:rPr>
              <w:t xml:space="preserve">Obiectiv de investiții nou </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 xml:space="preserve">Amplasament: </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iCs/>
                <w:color w:val="000000"/>
                <w:sz w:val="24"/>
                <w:szCs w:val="24"/>
              </w:rPr>
            </w:pPr>
            <w:r w:rsidRPr="005A710F">
              <w:rPr>
                <w:rFonts w:ascii="Times New Roman" w:eastAsia="Calibri" w:hAnsi="Times New Roman" w:cs="Times New Roman"/>
                <w:b/>
                <w:iCs/>
                <w:color w:val="000000"/>
                <w:sz w:val="24"/>
                <w:szCs w:val="24"/>
              </w:rPr>
              <w:t>Sat Bistretul Nou, comuna Bistret, judetul Dolj</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Durata de implementare a obiectivului de investiții (luni):</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color w:val="000000"/>
                <w:sz w:val="24"/>
                <w:szCs w:val="24"/>
              </w:rPr>
              <w:t xml:space="preserve"> 60 LUNI</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Hotărârea consiliului local/județean de aprobare/ Hotărârea A.D.I.</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sz w:val="24"/>
                <w:szCs w:val="24"/>
              </w:rPr>
            </w:pP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Valoarea totală a obiectivului de investiții:</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i/>
                <w:iCs/>
                <w:color w:val="000000"/>
                <w:sz w:val="24"/>
                <w:szCs w:val="24"/>
              </w:rPr>
              <w:t xml:space="preserve"> </w:t>
            </w:r>
            <w:r w:rsidRPr="005A710F">
              <w:rPr>
                <w:rFonts w:ascii="Times New Roman" w:eastAsia="Calibri" w:hAnsi="Times New Roman" w:cs="Times New Roman"/>
                <w:b/>
                <w:iCs/>
                <w:color w:val="000000"/>
                <w:sz w:val="24"/>
                <w:szCs w:val="24"/>
              </w:rPr>
              <w:t xml:space="preserve">17.070.466,07 lei cu TVA </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Valoarea solicitată de la bugetul de stat:</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iCs/>
                <w:color w:val="000000"/>
                <w:sz w:val="24"/>
                <w:szCs w:val="24"/>
              </w:rPr>
            </w:pPr>
            <w:r w:rsidRPr="005A710F">
              <w:rPr>
                <w:rFonts w:ascii="Times New Roman" w:eastAsia="Calibri" w:hAnsi="Times New Roman" w:cs="Times New Roman"/>
                <w:b/>
                <w:iCs/>
                <w:color w:val="000000"/>
                <w:sz w:val="24"/>
                <w:szCs w:val="24"/>
              </w:rPr>
              <w:t xml:space="preserve"> 15.500.000,00 lei cu TVA</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color w:val="000000"/>
                <w:sz w:val="24"/>
                <w:szCs w:val="24"/>
              </w:rPr>
            </w:pPr>
            <w:r w:rsidRPr="005A710F">
              <w:rPr>
                <w:rFonts w:ascii="Times New Roman" w:eastAsia="Calibri" w:hAnsi="Times New Roman" w:cs="Times New Roman"/>
                <w:b/>
                <w:bCs/>
                <w:color w:val="000000"/>
                <w:sz w:val="24"/>
                <w:szCs w:val="24"/>
              </w:rPr>
              <w:t xml:space="preserve">Valoarea finanțată  de la bugetul local: </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i/>
                <w:iCs/>
                <w:color w:val="000000"/>
                <w:sz w:val="24"/>
                <w:szCs w:val="24"/>
              </w:rPr>
              <w:t xml:space="preserve"> </w:t>
            </w:r>
            <w:r w:rsidRPr="005A710F">
              <w:rPr>
                <w:rFonts w:ascii="Times New Roman" w:eastAsia="Calibri" w:hAnsi="Times New Roman" w:cs="Times New Roman"/>
                <w:b/>
                <w:iCs/>
                <w:color w:val="000000"/>
                <w:sz w:val="24"/>
                <w:szCs w:val="24"/>
              </w:rPr>
              <w:t>1.570.466,07 lei cu TVA</w:t>
            </w:r>
            <w:r w:rsidRPr="005A710F">
              <w:rPr>
                <w:rFonts w:ascii="Times New Roman" w:eastAsia="Calibri" w:hAnsi="Times New Roman" w:cs="Times New Roman"/>
                <w:color w:val="000000"/>
                <w:sz w:val="24"/>
                <w:szCs w:val="24"/>
              </w:rPr>
              <w:t xml:space="preserve"> </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Valoare calculată conform standardului de cost</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i/>
                <w:iCs/>
                <w:color w:val="000000"/>
                <w:sz w:val="24"/>
                <w:szCs w:val="24"/>
              </w:rPr>
            </w:pPr>
            <w:r w:rsidRPr="005A710F">
              <w:rPr>
                <w:rFonts w:ascii="Times New Roman" w:eastAsia="Calibri" w:hAnsi="Times New Roman" w:cs="Times New Roman"/>
                <w:i/>
                <w:iCs/>
                <w:color w:val="000000"/>
                <w:sz w:val="24"/>
                <w:szCs w:val="24"/>
              </w:rPr>
              <w:t>(se va prezenta valoarea în lei fără TVA)</w:t>
            </w:r>
          </w:p>
          <w:p w:rsidR="0046551B" w:rsidRPr="005A710F" w:rsidRDefault="0046551B" w:rsidP="0046551B">
            <w:pPr>
              <w:autoSpaceDE w:val="0"/>
              <w:autoSpaceDN w:val="0"/>
              <w:adjustRightInd w:val="0"/>
              <w:spacing w:after="0" w:line="240" w:lineRule="auto"/>
              <w:rPr>
                <w:rFonts w:ascii="Times New Roman" w:eastAsia="Calibri" w:hAnsi="Times New Roman" w:cs="Times New Roman"/>
                <w:i/>
                <w:iCs/>
                <w:color w:val="000000"/>
                <w:sz w:val="24"/>
                <w:szCs w:val="24"/>
              </w:rPr>
            </w:pPr>
            <w:r w:rsidRPr="005A710F">
              <w:rPr>
                <w:rFonts w:ascii="Times New Roman" w:eastAsia="Calibri" w:hAnsi="Times New Roman" w:cs="Times New Roman"/>
                <w:i/>
                <w:iCs/>
                <w:color w:val="000000"/>
                <w:sz w:val="24"/>
                <w:szCs w:val="24"/>
              </w:rPr>
              <w:t xml:space="preserve">7.906.495,38 lei fara TVA </w:t>
            </w:r>
          </w:p>
        </w:tc>
      </w:tr>
      <w:tr w:rsidR="0046551B" w:rsidRPr="005A710F" w:rsidTr="00901B7F">
        <w:trPr>
          <w:gridAfter w:val="1"/>
          <w:wAfter w:w="15" w:type="dxa"/>
          <w:trHeight w:val="266"/>
        </w:trPr>
        <w:tc>
          <w:tcPr>
            <w:tcW w:w="4843"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Cost unitar aferent investiției (calculat)</w:t>
            </w:r>
          </w:p>
        </w:tc>
        <w:tc>
          <w:tcPr>
            <w:tcW w:w="5325" w:type="dxa"/>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i/>
                <w:iCs/>
                <w:color w:val="000000"/>
                <w:sz w:val="24"/>
                <w:szCs w:val="24"/>
              </w:rPr>
              <w:t>(se va prezenta valoarea în lei fără TVA)</w:t>
            </w:r>
          </w:p>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1.605.829,73 lei  </w:t>
            </w:r>
          </w:p>
        </w:tc>
      </w:tr>
      <w:tr w:rsidR="0046551B" w:rsidRPr="005A710F" w:rsidTr="00901B7F">
        <w:trPr>
          <w:trHeight w:val="120"/>
        </w:trPr>
        <w:tc>
          <w:tcPr>
            <w:tcW w:w="10183" w:type="dxa"/>
            <w:gridSpan w:val="3"/>
            <w:vAlign w:val="center"/>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3. REZUMATUL OBIECTIVULUI DE INVESTIȚII</w:t>
            </w:r>
          </w:p>
        </w:tc>
      </w:tr>
      <w:tr w:rsidR="0046551B" w:rsidRPr="005A710F" w:rsidTr="00901B7F">
        <w:trPr>
          <w:trHeight w:val="1920"/>
        </w:trPr>
        <w:tc>
          <w:tcPr>
            <w:tcW w:w="10183" w:type="dxa"/>
            <w:gridSpan w:val="3"/>
            <w:vAlign w:val="center"/>
          </w:tcPr>
          <w:p w:rsidR="0046551B" w:rsidRPr="005A710F" w:rsidRDefault="0046551B" w:rsidP="0046551B">
            <w:pPr>
              <w:autoSpaceDE w:val="0"/>
              <w:autoSpaceDN w:val="0"/>
              <w:adjustRightInd w:val="0"/>
              <w:spacing w:after="0" w:line="240" w:lineRule="auto"/>
              <w:ind w:left="810"/>
              <w:jc w:val="both"/>
              <w:rPr>
                <w:rFonts w:ascii="Times New Roman" w:eastAsia="Calibri" w:hAnsi="Times New Roman" w:cs="Times New Roman"/>
                <w:b/>
                <w:i/>
                <w:color w:val="000000"/>
                <w:sz w:val="24"/>
                <w:szCs w:val="24"/>
              </w:rPr>
            </w:pPr>
            <w:r w:rsidRPr="005A710F">
              <w:rPr>
                <w:rFonts w:ascii="Times New Roman" w:eastAsia="Calibri" w:hAnsi="Times New Roman" w:cs="Times New Roman"/>
                <w:b/>
                <w:i/>
                <w:color w:val="000000"/>
                <w:sz w:val="24"/>
                <w:szCs w:val="24"/>
              </w:rPr>
              <w:lastRenderedPageBreak/>
              <w:t>c) Pentru drumurile publice:</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Tip drum: </w:t>
            </w:r>
            <w:r w:rsidRPr="005A710F">
              <w:rPr>
                <w:rFonts w:ascii="Times New Roman" w:eastAsia="Calibri" w:hAnsi="Times New Roman" w:cs="Times New Roman"/>
                <w:b/>
                <w:color w:val="000000"/>
                <w:sz w:val="24"/>
                <w:szCs w:val="24"/>
              </w:rPr>
              <w:t>drum public din interiorul localitatii</w:t>
            </w:r>
            <w:r w:rsidRPr="005A710F">
              <w:rPr>
                <w:rFonts w:ascii="Times New Roman" w:eastAsia="Calibri" w:hAnsi="Times New Roman" w:cs="Times New Roman"/>
                <w:color w:val="000000"/>
                <w:sz w:val="24"/>
                <w:szCs w:val="24"/>
              </w:rPr>
              <w:t xml:space="preserve">  </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b/>
                <w:color w:val="000000"/>
                <w:sz w:val="24"/>
                <w:szCs w:val="24"/>
              </w:rPr>
            </w:pPr>
            <w:r w:rsidRPr="005A710F">
              <w:rPr>
                <w:rFonts w:ascii="Times New Roman" w:eastAsia="Calibri" w:hAnsi="Times New Roman" w:cs="Times New Roman"/>
                <w:color w:val="000000"/>
                <w:sz w:val="24"/>
                <w:szCs w:val="24"/>
              </w:rPr>
              <w:t xml:space="preserve">Clasa tehnica: </w:t>
            </w:r>
            <w:r w:rsidRPr="005A710F">
              <w:rPr>
                <w:rFonts w:ascii="Times New Roman" w:eastAsia="Calibri" w:hAnsi="Times New Roman" w:cs="Times New Roman"/>
                <w:b/>
                <w:color w:val="000000"/>
                <w:sz w:val="24"/>
                <w:szCs w:val="24"/>
              </w:rPr>
              <w:t>V</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Lungime drum:</w:t>
            </w:r>
            <w:r w:rsidRPr="005A710F">
              <w:rPr>
                <w:rFonts w:ascii="Times New Roman" w:eastAsia="Calibri" w:hAnsi="Times New Roman" w:cs="Times New Roman"/>
                <w:b/>
                <w:bCs/>
                <w:color w:val="000000"/>
                <w:sz w:val="24"/>
                <w:szCs w:val="24"/>
              </w:rPr>
              <w:t>4</w:t>
            </w:r>
            <w:r w:rsidRPr="005A710F">
              <w:rPr>
                <w:rFonts w:ascii="Times New Roman" w:eastAsia="Calibri" w:hAnsi="Times New Roman" w:cs="Times New Roman"/>
                <w:b/>
                <w:color w:val="000000"/>
                <w:sz w:val="24"/>
                <w:szCs w:val="24"/>
              </w:rPr>
              <w:t>923,62 metri</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Lucrari de consolidare:</w:t>
            </w:r>
            <w:r w:rsidRPr="005A710F">
              <w:rPr>
                <w:rFonts w:ascii="Times New Roman" w:eastAsia="Calibri" w:hAnsi="Times New Roman" w:cs="Times New Roman"/>
                <w:b/>
                <w:color w:val="000000"/>
                <w:sz w:val="24"/>
                <w:szCs w:val="24"/>
              </w:rPr>
              <w:t>Da</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Lucrari pentru asigurarea accesului la proprietati: </w:t>
            </w:r>
            <w:r w:rsidRPr="005A710F">
              <w:rPr>
                <w:rFonts w:ascii="Times New Roman" w:eastAsia="Calibri" w:hAnsi="Times New Roman" w:cs="Times New Roman"/>
                <w:b/>
                <w:color w:val="000000"/>
                <w:sz w:val="24"/>
                <w:szCs w:val="24"/>
              </w:rPr>
              <w:t>Da</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Trotuare: </w:t>
            </w:r>
            <w:r w:rsidRPr="005A710F">
              <w:rPr>
                <w:rFonts w:ascii="Times New Roman" w:eastAsia="Calibri" w:hAnsi="Times New Roman" w:cs="Times New Roman"/>
                <w:b/>
                <w:color w:val="000000"/>
                <w:sz w:val="24"/>
                <w:szCs w:val="24"/>
              </w:rPr>
              <w:t>Da</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Numar poduri, pasaje denivelate, tuneluri, viaducte pe tipuri : Nu</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Bretele de acces, noduri rutiere: Nu</w:t>
            </w:r>
          </w:p>
          <w:p w:rsidR="0046551B" w:rsidRPr="005A710F" w:rsidRDefault="0046551B" w:rsidP="0046551B">
            <w:pPr>
              <w:numPr>
                <w:ilvl w:val="0"/>
                <w:numId w:val="6"/>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Alte lucrari de arta: Da</w:t>
            </w:r>
          </w:p>
        </w:tc>
      </w:tr>
    </w:tbl>
    <w:p w:rsidR="0046551B" w:rsidRPr="005A710F" w:rsidRDefault="0046551B" w:rsidP="0046551B">
      <w:pPr>
        <w:spacing w:after="160" w:line="259" w:lineRule="auto"/>
        <w:rPr>
          <w:rFonts w:ascii="Times New Roman" w:eastAsia="Calibri" w:hAnsi="Times New Roman" w:cs="Times New Roman"/>
          <w:b/>
          <w:sz w:val="24"/>
          <w:szCs w:val="24"/>
        </w:rPr>
      </w:pP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1607"/>
        <w:gridCol w:w="1607"/>
        <w:gridCol w:w="3740"/>
      </w:tblGrid>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before="120" w:after="12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4. DATE DE IDENTIFICARE ALE SOLICITANTULUI</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before="120" w:after="120" w:line="240" w:lineRule="auto"/>
              <w:rPr>
                <w:rFonts w:ascii="Times New Roman" w:eastAsia="Calibri" w:hAnsi="Times New Roman" w:cs="Times New Roman"/>
                <w:b/>
                <w:bCs/>
                <w:color w:val="000000"/>
                <w:sz w:val="24"/>
                <w:szCs w:val="24"/>
              </w:rPr>
            </w:pPr>
            <w:r w:rsidRPr="005A710F">
              <w:rPr>
                <w:rFonts w:ascii="Times New Roman" w:eastAsia="Calibri" w:hAnsi="Times New Roman" w:cs="Times New Roman"/>
                <w:b/>
                <w:bCs/>
                <w:color w:val="000000"/>
                <w:sz w:val="24"/>
                <w:szCs w:val="24"/>
              </w:rPr>
              <w:t>Adresa poștală a solicitantului : COMUNA BISTRET, JUDET DOLJ</w:t>
            </w:r>
          </w:p>
        </w:tc>
      </w:tr>
      <w:tr w:rsidR="0046551B" w:rsidRPr="005A710F" w:rsidTr="00901B7F">
        <w:trPr>
          <w:trHeight w:val="120"/>
        </w:trPr>
        <w:tc>
          <w:tcPr>
            <w:tcW w:w="3214" w:type="dxa"/>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Strada: Calea Dunarii</w:t>
            </w:r>
          </w:p>
        </w:tc>
        <w:tc>
          <w:tcPr>
            <w:tcW w:w="3214" w:type="dxa"/>
            <w:gridSpan w:val="2"/>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Număr: 192</w:t>
            </w:r>
          </w:p>
        </w:tc>
        <w:tc>
          <w:tcPr>
            <w:tcW w:w="3740" w:type="dxa"/>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Cod poștal: 207065</w:t>
            </w:r>
          </w:p>
        </w:tc>
      </w:tr>
      <w:tr w:rsidR="0046551B" w:rsidRPr="005A710F" w:rsidTr="00901B7F">
        <w:trPr>
          <w:trHeight w:val="120"/>
        </w:trPr>
        <w:tc>
          <w:tcPr>
            <w:tcW w:w="4821" w:type="dxa"/>
            <w:gridSpan w:val="2"/>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Localitatea: </w:t>
            </w:r>
            <w:r w:rsidRPr="005A710F">
              <w:rPr>
                <w:rFonts w:ascii="Times New Roman" w:eastAsia="Calibri" w:hAnsi="Times New Roman" w:cs="Times New Roman"/>
                <w:b/>
                <w:color w:val="000000"/>
                <w:sz w:val="24"/>
                <w:szCs w:val="24"/>
              </w:rPr>
              <w:t>BISTRET</w:t>
            </w:r>
          </w:p>
        </w:tc>
        <w:tc>
          <w:tcPr>
            <w:tcW w:w="5347" w:type="dxa"/>
            <w:gridSpan w:val="2"/>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Județul: </w:t>
            </w:r>
            <w:r w:rsidRPr="005A710F">
              <w:rPr>
                <w:rFonts w:ascii="Times New Roman" w:eastAsia="Calibri" w:hAnsi="Times New Roman" w:cs="Times New Roman"/>
                <w:b/>
                <w:color w:val="000000"/>
                <w:sz w:val="24"/>
                <w:szCs w:val="24"/>
              </w:rPr>
              <w:t>DOLJ</w:t>
            </w:r>
          </w:p>
        </w:tc>
      </w:tr>
      <w:tr w:rsidR="0046551B" w:rsidRPr="005A710F" w:rsidTr="00901B7F">
        <w:trPr>
          <w:trHeight w:val="271"/>
        </w:trPr>
        <w:tc>
          <w:tcPr>
            <w:tcW w:w="10168" w:type="dxa"/>
            <w:gridSpan w:val="4"/>
          </w:tcPr>
          <w:p w:rsidR="0046551B" w:rsidRPr="005A710F" w:rsidRDefault="0046551B" w:rsidP="0046551B">
            <w:pPr>
              <w:autoSpaceDE w:val="0"/>
              <w:autoSpaceDN w:val="0"/>
              <w:adjustRightInd w:val="0"/>
              <w:spacing w:before="120" w:after="12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 xml:space="preserve">Reprezentantul legal al solicitantului </w:t>
            </w:r>
            <w:r w:rsidRPr="005A710F">
              <w:rPr>
                <w:rFonts w:ascii="Times New Roman" w:eastAsia="Calibri" w:hAnsi="Times New Roman" w:cs="Times New Roman"/>
                <w:iCs/>
                <w:color w:val="000000"/>
                <w:sz w:val="24"/>
                <w:szCs w:val="24"/>
              </w:rPr>
              <w:t>:</w:t>
            </w:r>
            <w:r w:rsidRPr="005A710F">
              <w:rPr>
                <w:rFonts w:ascii="Times New Roman" w:eastAsia="Calibri" w:hAnsi="Times New Roman" w:cs="Times New Roman"/>
                <w:i/>
                <w:iCs/>
                <w:color w:val="000000"/>
                <w:sz w:val="24"/>
                <w:szCs w:val="24"/>
              </w:rPr>
              <w:t xml:space="preserve"> </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Nume şi prenume: </w:t>
            </w:r>
            <w:r w:rsidRPr="005A710F">
              <w:rPr>
                <w:rFonts w:ascii="Times New Roman" w:eastAsia="Calibri" w:hAnsi="Times New Roman" w:cs="Times New Roman"/>
                <w:b/>
                <w:color w:val="000000"/>
                <w:sz w:val="24"/>
                <w:szCs w:val="24"/>
              </w:rPr>
              <w:t>ANTONIE CRISTIANA</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Funcție: </w:t>
            </w:r>
            <w:r w:rsidRPr="005A710F">
              <w:rPr>
                <w:rFonts w:ascii="Times New Roman" w:eastAsia="Calibri" w:hAnsi="Times New Roman" w:cs="Times New Roman"/>
                <w:b/>
                <w:color w:val="000000"/>
                <w:sz w:val="24"/>
                <w:szCs w:val="24"/>
              </w:rPr>
              <w:t>PRIMAR</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Număr de telefon fix: </w:t>
            </w:r>
            <w:r w:rsidRPr="005A710F">
              <w:rPr>
                <w:rFonts w:ascii="Times New Roman" w:eastAsia="Calibri" w:hAnsi="Times New Roman" w:cs="Times New Roman"/>
                <w:b/>
                <w:color w:val="000000"/>
                <w:sz w:val="24"/>
                <w:szCs w:val="24"/>
              </w:rPr>
              <w:t>0251355011</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Număr de telefon mobil: </w:t>
            </w:r>
            <w:r w:rsidRPr="005A710F">
              <w:rPr>
                <w:rFonts w:ascii="Times New Roman" w:eastAsia="Calibri" w:hAnsi="Times New Roman" w:cs="Times New Roman"/>
                <w:b/>
                <w:color w:val="000000"/>
                <w:sz w:val="24"/>
                <w:szCs w:val="24"/>
              </w:rPr>
              <w:t>0733681685</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Adresă poștă electronică (obligatoriu): </w:t>
            </w:r>
            <w:r w:rsidRPr="005A710F">
              <w:rPr>
                <w:rFonts w:ascii="Times New Roman" w:eastAsia="Calibri" w:hAnsi="Times New Roman" w:cs="Times New Roman"/>
                <w:b/>
                <w:color w:val="000000"/>
                <w:sz w:val="24"/>
                <w:szCs w:val="24"/>
              </w:rPr>
              <w:t>primariabistret@gmail.com</w:t>
            </w:r>
          </w:p>
        </w:tc>
      </w:tr>
      <w:tr w:rsidR="0046551B" w:rsidRPr="005A710F" w:rsidTr="00901B7F">
        <w:trPr>
          <w:trHeight w:val="272"/>
        </w:trPr>
        <w:tc>
          <w:tcPr>
            <w:tcW w:w="10168" w:type="dxa"/>
            <w:gridSpan w:val="4"/>
          </w:tcPr>
          <w:p w:rsidR="0046551B" w:rsidRPr="005A710F" w:rsidRDefault="0046551B" w:rsidP="0046551B">
            <w:pPr>
              <w:autoSpaceDE w:val="0"/>
              <w:autoSpaceDN w:val="0"/>
              <w:adjustRightInd w:val="0"/>
              <w:spacing w:before="120" w:after="12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b/>
                <w:bCs/>
                <w:color w:val="000000"/>
                <w:sz w:val="24"/>
                <w:szCs w:val="24"/>
              </w:rPr>
              <w:t>Persoana de contact:</w:t>
            </w:r>
            <w:r w:rsidRPr="005A710F">
              <w:rPr>
                <w:rFonts w:ascii="Times New Roman" w:eastAsia="Calibri" w:hAnsi="Times New Roman" w:cs="Times New Roman"/>
                <w:i/>
                <w:iCs/>
                <w:color w:val="000000"/>
                <w:sz w:val="24"/>
                <w:szCs w:val="24"/>
              </w:rPr>
              <w:t xml:space="preserve"> </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Nume şi prenume: </w:t>
            </w:r>
            <w:r w:rsidRPr="005A710F">
              <w:rPr>
                <w:rFonts w:ascii="Times New Roman" w:eastAsia="Calibri" w:hAnsi="Times New Roman" w:cs="Times New Roman"/>
                <w:b/>
                <w:color w:val="000000"/>
                <w:sz w:val="24"/>
                <w:szCs w:val="24"/>
              </w:rPr>
              <w:t>ANTONIE CRISTIANA</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 xml:space="preserve">Funcție: </w:t>
            </w:r>
            <w:r w:rsidRPr="005A710F">
              <w:rPr>
                <w:rFonts w:ascii="Times New Roman" w:eastAsia="Calibri" w:hAnsi="Times New Roman" w:cs="Times New Roman"/>
                <w:b/>
                <w:color w:val="000000"/>
                <w:sz w:val="24"/>
                <w:szCs w:val="24"/>
              </w:rPr>
              <w:t>PRIMAR</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Număr de telefon:</w:t>
            </w:r>
            <w:r w:rsidRPr="005A710F">
              <w:rPr>
                <w:rFonts w:ascii="Times New Roman" w:eastAsia="Calibri" w:hAnsi="Times New Roman" w:cs="Times New Roman"/>
                <w:b/>
                <w:color w:val="000000"/>
                <w:sz w:val="24"/>
                <w:szCs w:val="24"/>
              </w:rPr>
              <w:t xml:space="preserve"> 0733681685 </w:t>
            </w:r>
          </w:p>
        </w:tc>
      </w:tr>
      <w:tr w:rsidR="0046551B" w:rsidRPr="005A710F" w:rsidTr="00901B7F">
        <w:trPr>
          <w:trHeight w:val="120"/>
        </w:trPr>
        <w:tc>
          <w:tcPr>
            <w:tcW w:w="10168" w:type="dxa"/>
            <w:gridSpan w:val="4"/>
          </w:tcPr>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Adresă poștă electronică:</w:t>
            </w:r>
            <w:r w:rsidRPr="005A710F">
              <w:rPr>
                <w:rFonts w:ascii="Times New Roman" w:eastAsia="Calibri" w:hAnsi="Times New Roman" w:cs="Times New Roman"/>
                <w:b/>
                <w:color w:val="000000"/>
                <w:sz w:val="24"/>
                <w:szCs w:val="24"/>
              </w:rPr>
              <w:t xml:space="preserve"> primariabistret@gmail.com</w:t>
            </w:r>
          </w:p>
        </w:tc>
      </w:tr>
    </w:tbl>
    <w:p w:rsidR="0046551B" w:rsidRPr="005A710F" w:rsidRDefault="0046551B" w:rsidP="0046551B">
      <w:pPr>
        <w:autoSpaceDE w:val="0"/>
        <w:autoSpaceDN w:val="0"/>
        <w:adjustRightInd w:val="0"/>
        <w:spacing w:after="0" w:line="240" w:lineRule="auto"/>
        <w:rPr>
          <w:rFonts w:ascii="Times New Roman" w:eastAsia="Calibri" w:hAnsi="Times New Roman" w:cs="Times New Roman"/>
          <w:color w:val="000000"/>
          <w:sz w:val="24"/>
          <w:szCs w:val="24"/>
        </w:rPr>
      </w:pPr>
    </w:p>
    <w:p w:rsidR="0046551B" w:rsidRPr="005A710F" w:rsidRDefault="0046551B" w:rsidP="0046551B">
      <w:pPr>
        <w:autoSpaceDE w:val="0"/>
        <w:autoSpaceDN w:val="0"/>
        <w:adjustRightInd w:val="0"/>
        <w:spacing w:after="0" w:line="240" w:lineRule="auto"/>
        <w:jc w:val="both"/>
        <w:rPr>
          <w:rFonts w:ascii="Times New Roman" w:eastAsia="Calibri" w:hAnsi="Times New Roman" w:cs="Times New Roman"/>
          <w:b/>
          <w:bCs/>
          <w:i/>
          <w:iCs/>
          <w:color w:val="000000"/>
          <w:sz w:val="24"/>
          <w:szCs w:val="24"/>
        </w:rPr>
      </w:pPr>
      <w:r w:rsidRPr="005A710F">
        <w:rPr>
          <w:rFonts w:ascii="Times New Roman" w:eastAsia="Calibri" w:hAnsi="Times New Roman" w:cs="Times New Roman"/>
          <w:b/>
          <w:bCs/>
          <w:i/>
          <w:iCs/>
          <w:color w:val="000000"/>
          <w:sz w:val="24"/>
          <w:szCs w:val="24"/>
        </w:rPr>
        <w:t>Subsemnatul, Antonie Cristiana, având funcția de Primar, în calitate de reprezentant legal al U.A.T. COMUNA BISTRET, județul DOLJ,</w:t>
      </w:r>
    </w:p>
    <w:p w:rsidR="0046551B" w:rsidRPr="005A710F" w:rsidRDefault="0046551B" w:rsidP="0046551B">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Confirm că obiectivul de investiții pentru care solicit finanțare nu este inclus la finanțare în programele derulate din fonduri externe nerambursabile în perioada de programare 2021-2027 sau prin alte programe naționale sau comunitare, inclusiv din contracte de împrumut semnate cu instituţii de credit sau instituţii financiare interne sau internaționale,</w:t>
      </w:r>
    </w:p>
    <w:p w:rsidR="0046551B" w:rsidRPr="005A710F" w:rsidRDefault="0046551B" w:rsidP="0046551B">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Confirm că respect prevederile art. 4 alin. (10) din Ordonanța de urgență nr. 95/2021 pentru aprobarea Programului Național de Investiţii "Anghel Saligny",</w:t>
      </w:r>
    </w:p>
    <w:p w:rsidR="0046551B" w:rsidRPr="005A710F" w:rsidRDefault="0046551B" w:rsidP="0046551B">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5A710F">
        <w:rPr>
          <w:rFonts w:ascii="Times New Roman" w:eastAsia="Calibri" w:hAnsi="Times New Roman" w:cs="Times New Roman"/>
          <w:color w:val="000000"/>
          <w:sz w:val="24"/>
          <w:szCs w:val="24"/>
        </w:rPr>
        <w:t>Confirm că informațiile incluse în această cerere şi detaliile prezentate în documentele anexate sunt corecte,</w:t>
      </w:r>
    </w:p>
    <w:p w:rsidR="0046551B" w:rsidRPr="005A710F" w:rsidRDefault="0046551B" w:rsidP="0046551B">
      <w:pPr>
        <w:autoSpaceDE w:val="0"/>
        <w:autoSpaceDN w:val="0"/>
        <w:adjustRightInd w:val="0"/>
        <w:spacing w:before="120" w:after="120" w:line="240" w:lineRule="auto"/>
        <w:jc w:val="both"/>
        <w:rPr>
          <w:rFonts w:ascii="Times New Roman" w:eastAsia="Calibri" w:hAnsi="Times New Roman" w:cs="Times New Roman"/>
          <w:b/>
          <w:bCs/>
          <w:color w:val="000000"/>
          <w:sz w:val="24"/>
          <w:szCs w:val="24"/>
        </w:rPr>
      </w:pPr>
      <w:r w:rsidRPr="005A710F">
        <w:rPr>
          <w:rFonts w:ascii="Times New Roman" w:eastAsia="Calibri" w:hAnsi="Times New Roman" w:cs="Times New Roman"/>
          <w:color w:val="000000"/>
          <w:sz w:val="24"/>
          <w:szCs w:val="24"/>
        </w:rPr>
        <w:t>De asemenea, confirm că la data prezentei, nu am cunoștință de nici un motiv pentru care proiectul ar putea să nu se deruleze sau ar putea fi întârziat.</w:t>
      </w:r>
    </w:p>
    <w:p w:rsidR="0046551B" w:rsidRPr="005A710F" w:rsidRDefault="0046551B" w:rsidP="0046551B">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46551B" w:rsidRPr="005A710F" w:rsidRDefault="0046551B" w:rsidP="0046551B">
      <w:pPr>
        <w:tabs>
          <w:tab w:val="left" w:pos="0"/>
        </w:tabs>
        <w:spacing w:after="0" w:line="259" w:lineRule="auto"/>
        <w:jc w:val="both"/>
        <w:rPr>
          <w:rFonts w:ascii="Times New Roman" w:eastAsia="Calibri" w:hAnsi="Times New Roman" w:cs="Times New Roman"/>
          <w:b/>
          <w:sz w:val="24"/>
          <w:szCs w:val="24"/>
        </w:rPr>
      </w:pPr>
    </w:p>
    <w:p w:rsidR="0046551B" w:rsidRPr="005A710F" w:rsidRDefault="0046551B" w:rsidP="0046551B">
      <w:pPr>
        <w:tabs>
          <w:tab w:val="left" w:pos="0"/>
        </w:tabs>
        <w:spacing w:after="0" w:line="259" w:lineRule="auto"/>
        <w:jc w:val="center"/>
        <w:rPr>
          <w:rFonts w:ascii="Times New Roman" w:eastAsia="Calibri" w:hAnsi="Times New Roman" w:cs="Times New Roman"/>
          <w:b/>
          <w:sz w:val="24"/>
          <w:szCs w:val="24"/>
        </w:rPr>
      </w:pPr>
      <w:r w:rsidRPr="005A710F">
        <w:rPr>
          <w:rFonts w:ascii="Times New Roman" w:eastAsia="Calibri" w:hAnsi="Times New Roman" w:cs="Times New Roman"/>
          <w:b/>
          <w:sz w:val="24"/>
          <w:szCs w:val="24"/>
        </w:rPr>
        <w:t xml:space="preserve">Primar, </w:t>
      </w:r>
      <w:r w:rsidRPr="005A710F">
        <w:rPr>
          <w:rFonts w:ascii="Times New Roman" w:eastAsia="Calibri" w:hAnsi="Times New Roman" w:cs="Times New Roman"/>
          <w:b/>
          <w:bCs/>
          <w:i/>
          <w:iCs/>
          <w:sz w:val="24"/>
          <w:szCs w:val="24"/>
        </w:rPr>
        <w:t>Antonie Cristiana</w:t>
      </w:r>
    </w:p>
    <w:p w:rsidR="0046551B" w:rsidRPr="005A710F" w:rsidRDefault="0046551B" w:rsidP="0046551B">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710F">
        <w:rPr>
          <w:rFonts w:ascii="Times New Roman" w:eastAsia="Calibri" w:hAnsi="Times New Roman" w:cs="Times New Roman"/>
          <w:b/>
          <w:color w:val="000000"/>
          <w:sz w:val="24"/>
          <w:szCs w:val="24"/>
        </w:rPr>
        <w:t>Semnătura ………….</w:t>
      </w:r>
    </w:p>
    <w:sectPr w:rsidR="0046551B" w:rsidRPr="005A710F" w:rsidSect="003D23FB">
      <w:pgSz w:w="11907" w:h="16840" w:code="9"/>
      <w:pgMar w:top="993" w:right="992" w:bottom="720" w:left="1560" w:header="0" w:footer="72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B5" w:rsidRDefault="009027B5" w:rsidP="005877B4">
      <w:pPr>
        <w:spacing w:after="0" w:line="240" w:lineRule="auto"/>
      </w:pPr>
      <w:r>
        <w:separator/>
      </w:r>
    </w:p>
  </w:endnote>
  <w:endnote w:type="continuationSeparator" w:id="0">
    <w:p w:rsidR="009027B5" w:rsidRDefault="009027B5" w:rsidP="0058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B5" w:rsidRDefault="009027B5" w:rsidP="005877B4">
      <w:pPr>
        <w:spacing w:after="0" w:line="240" w:lineRule="auto"/>
      </w:pPr>
      <w:r>
        <w:separator/>
      </w:r>
    </w:p>
  </w:footnote>
  <w:footnote w:type="continuationSeparator" w:id="0">
    <w:p w:rsidR="009027B5" w:rsidRDefault="009027B5" w:rsidP="00587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35pt;height:11.35pt" o:bullet="t">
        <v:imagedata r:id="rId1" o:title="mso39D6"/>
      </v:shape>
    </w:pict>
  </w:numPicBullet>
  <w:abstractNum w:abstractNumId="0">
    <w:nsid w:val="228B785D"/>
    <w:multiLevelType w:val="hybridMultilevel"/>
    <w:tmpl w:val="758C12A0"/>
    <w:lvl w:ilvl="0" w:tplc="04180007">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8161D7A"/>
    <w:multiLevelType w:val="hybridMultilevel"/>
    <w:tmpl w:val="CBAE82D4"/>
    <w:lvl w:ilvl="0" w:tplc="EEBE85EA">
      <w:start w:val="3"/>
      <w:numFmt w:val="bullet"/>
      <w:lvlText w:val="-"/>
      <w:lvlJc w:val="left"/>
      <w:pPr>
        <w:ind w:left="639" w:hanging="360"/>
      </w:pPr>
      <w:rPr>
        <w:rFonts w:ascii="Times New Roman" w:eastAsiaTheme="minorHAnsi" w:hAnsi="Times New Roman" w:cs="Times New Roman"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2">
    <w:nsid w:val="331D15A9"/>
    <w:multiLevelType w:val="hybridMultilevel"/>
    <w:tmpl w:val="D7A0A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C6BE8"/>
    <w:multiLevelType w:val="hybridMultilevel"/>
    <w:tmpl w:val="BE320B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B61E3D"/>
    <w:multiLevelType w:val="hybridMultilevel"/>
    <w:tmpl w:val="11703340"/>
    <w:lvl w:ilvl="0" w:tplc="CFE40910">
      <w:start w:val="1"/>
      <w:numFmt w:val="bullet"/>
      <w:lvlText w:val=""/>
      <w:lvlJc w:val="left"/>
      <w:pPr>
        <w:tabs>
          <w:tab w:val="num" w:pos="720"/>
        </w:tabs>
        <w:ind w:left="720" w:hanging="360"/>
      </w:pPr>
      <w:rPr>
        <w:rFonts w:ascii="Wingdings" w:hAnsi="Wingdings"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7C760160"/>
    <w:multiLevelType w:val="hybridMultilevel"/>
    <w:tmpl w:val="5A56EA3E"/>
    <w:lvl w:ilvl="0" w:tplc="928EC05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B4"/>
    <w:rsid w:val="00023498"/>
    <w:rsid w:val="0004205E"/>
    <w:rsid w:val="00044AF0"/>
    <w:rsid w:val="00052203"/>
    <w:rsid w:val="00083CF1"/>
    <w:rsid w:val="0010148F"/>
    <w:rsid w:val="00103F0C"/>
    <w:rsid w:val="00147FD5"/>
    <w:rsid w:val="00184477"/>
    <w:rsid w:val="001E2328"/>
    <w:rsid w:val="001F4B01"/>
    <w:rsid w:val="00210290"/>
    <w:rsid w:val="00223A7F"/>
    <w:rsid w:val="00224D92"/>
    <w:rsid w:val="002600A2"/>
    <w:rsid w:val="002801F6"/>
    <w:rsid w:val="002901BD"/>
    <w:rsid w:val="00292071"/>
    <w:rsid w:val="002A1D3B"/>
    <w:rsid w:val="00307502"/>
    <w:rsid w:val="00322022"/>
    <w:rsid w:val="00390B85"/>
    <w:rsid w:val="003976C4"/>
    <w:rsid w:val="003A74CD"/>
    <w:rsid w:val="003B6199"/>
    <w:rsid w:val="003D23FB"/>
    <w:rsid w:val="003D4FAE"/>
    <w:rsid w:val="00407F77"/>
    <w:rsid w:val="004213FC"/>
    <w:rsid w:val="00425965"/>
    <w:rsid w:val="0042796C"/>
    <w:rsid w:val="00447C42"/>
    <w:rsid w:val="00463E17"/>
    <w:rsid w:val="0046551B"/>
    <w:rsid w:val="004742D0"/>
    <w:rsid w:val="004A4991"/>
    <w:rsid w:val="004C78F3"/>
    <w:rsid w:val="004E5078"/>
    <w:rsid w:val="004F1ED5"/>
    <w:rsid w:val="004F391D"/>
    <w:rsid w:val="005877B4"/>
    <w:rsid w:val="00590383"/>
    <w:rsid w:val="005A710F"/>
    <w:rsid w:val="005B05C3"/>
    <w:rsid w:val="005C0C4B"/>
    <w:rsid w:val="005C2DFD"/>
    <w:rsid w:val="005D267E"/>
    <w:rsid w:val="005F2D51"/>
    <w:rsid w:val="005F58FA"/>
    <w:rsid w:val="00611D6D"/>
    <w:rsid w:val="006476ED"/>
    <w:rsid w:val="00677B74"/>
    <w:rsid w:val="006E627C"/>
    <w:rsid w:val="00700FEC"/>
    <w:rsid w:val="00704CBA"/>
    <w:rsid w:val="00706E6E"/>
    <w:rsid w:val="0072185D"/>
    <w:rsid w:val="00722B61"/>
    <w:rsid w:val="00726241"/>
    <w:rsid w:val="00775BA3"/>
    <w:rsid w:val="00820AC9"/>
    <w:rsid w:val="00844066"/>
    <w:rsid w:val="008848D9"/>
    <w:rsid w:val="008C53B1"/>
    <w:rsid w:val="008E7E9D"/>
    <w:rsid w:val="008F72B5"/>
    <w:rsid w:val="009027B5"/>
    <w:rsid w:val="0090674A"/>
    <w:rsid w:val="00927083"/>
    <w:rsid w:val="009337CA"/>
    <w:rsid w:val="009406D0"/>
    <w:rsid w:val="00980F8F"/>
    <w:rsid w:val="00982DCD"/>
    <w:rsid w:val="009839F6"/>
    <w:rsid w:val="009E3240"/>
    <w:rsid w:val="009E6B63"/>
    <w:rsid w:val="00AF0FEF"/>
    <w:rsid w:val="00B15074"/>
    <w:rsid w:val="00B30AA0"/>
    <w:rsid w:val="00B75FDA"/>
    <w:rsid w:val="00BB0C7E"/>
    <w:rsid w:val="00BB4B7C"/>
    <w:rsid w:val="00BE687D"/>
    <w:rsid w:val="00C00BE1"/>
    <w:rsid w:val="00C10A7A"/>
    <w:rsid w:val="00C1713A"/>
    <w:rsid w:val="00C41889"/>
    <w:rsid w:val="00C45FCD"/>
    <w:rsid w:val="00C56A68"/>
    <w:rsid w:val="00C737EC"/>
    <w:rsid w:val="00C96D68"/>
    <w:rsid w:val="00CA1BBF"/>
    <w:rsid w:val="00CC4DBA"/>
    <w:rsid w:val="00CD4C99"/>
    <w:rsid w:val="00CE059F"/>
    <w:rsid w:val="00D87585"/>
    <w:rsid w:val="00DA6EED"/>
    <w:rsid w:val="00DB7195"/>
    <w:rsid w:val="00DD53DE"/>
    <w:rsid w:val="00E0105C"/>
    <w:rsid w:val="00E02457"/>
    <w:rsid w:val="00E81DE2"/>
    <w:rsid w:val="00E908C6"/>
    <w:rsid w:val="00EB4B52"/>
    <w:rsid w:val="00F103FF"/>
    <w:rsid w:val="00F20804"/>
    <w:rsid w:val="00F2150B"/>
    <w:rsid w:val="00F32F4F"/>
    <w:rsid w:val="00F47F5B"/>
    <w:rsid w:val="00F666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22"/>
  </w:style>
  <w:style w:type="paragraph" w:styleId="Heading1">
    <w:name w:val="heading 1"/>
    <w:basedOn w:val="Normal"/>
    <w:next w:val="Normal"/>
    <w:link w:val="Heading1Char"/>
    <w:uiPriority w:val="9"/>
    <w:qFormat/>
    <w:rsid w:val="003B6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aliases w:val="anexos"/>
    <w:basedOn w:val="Normal"/>
    <w:next w:val="Normal"/>
    <w:link w:val="Heading5Char"/>
    <w:qFormat/>
    <w:rsid w:val="005877B4"/>
    <w:pPr>
      <w:keepNext/>
      <w:spacing w:before="60" w:after="60" w:line="240" w:lineRule="auto"/>
      <w:jc w:val="both"/>
      <w:outlineLvl w:val="4"/>
    </w:pPr>
    <w:rPr>
      <w:rFonts w:ascii="Times New Roman" w:eastAsia="Times New Roman" w:hAnsi="Times New Roman" w:cs="Times New Roman"/>
      <w:b/>
      <w:snapToGrid w:val="0"/>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anexos Char"/>
    <w:basedOn w:val="DefaultParagraphFont"/>
    <w:link w:val="Heading5"/>
    <w:rsid w:val="005877B4"/>
    <w:rPr>
      <w:rFonts w:ascii="Times New Roman" w:eastAsia="Times New Roman" w:hAnsi="Times New Roman" w:cs="Times New Roman"/>
      <w:b/>
      <w:snapToGrid w:val="0"/>
      <w:sz w:val="24"/>
      <w:szCs w:val="20"/>
      <w:lang w:eastAsia="es-ES"/>
    </w:rPr>
  </w:style>
  <w:style w:type="paragraph" w:customStyle="1" w:styleId="z">
    <w:name w:val="z"/>
    <w:basedOn w:val="Normal"/>
    <w:rsid w:val="005877B4"/>
    <w:pPr>
      <w:spacing w:after="0" w:line="240" w:lineRule="auto"/>
      <w:ind w:firstLine="993"/>
      <w:jc w:val="both"/>
    </w:pPr>
    <w:rPr>
      <w:rFonts w:ascii="Arial" w:eastAsia="Times New Roman" w:hAnsi="Arial" w:cs="Arial"/>
      <w:sz w:val="24"/>
      <w:lang w:val="it-IT" w:eastAsia="es-ES"/>
    </w:rPr>
  </w:style>
  <w:style w:type="character" w:customStyle="1" w:styleId="Heading1Char">
    <w:name w:val="Heading 1 Char"/>
    <w:basedOn w:val="DefaultParagraphFont"/>
    <w:link w:val="Heading1"/>
    <w:uiPriority w:val="9"/>
    <w:rsid w:val="003B61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99"/>
    <w:rPr>
      <w:rFonts w:ascii="Tahoma" w:hAnsi="Tahoma" w:cs="Tahoma"/>
      <w:sz w:val="16"/>
      <w:szCs w:val="16"/>
    </w:rPr>
  </w:style>
  <w:style w:type="character" w:styleId="Hyperlink">
    <w:name w:val="Hyperlink"/>
    <w:rsid w:val="005A71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022"/>
  </w:style>
  <w:style w:type="paragraph" w:styleId="Heading1">
    <w:name w:val="heading 1"/>
    <w:basedOn w:val="Normal"/>
    <w:next w:val="Normal"/>
    <w:link w:val="Heading1Char"/>
    <w:uiPriority w:val="9"/>
    <w:qFormat/>
    <w:rsid w:val="003B6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aliases w:val="anexos"/>
    <w:basedOn w:val="Normal"/>
    <w:next w:val="Normal"/>
    <w:link w:val="Heading5Char"/>
    <w:qFormat/>
    <w:rsid w:val="005877B4"/>
    <w:pPr>
      <w:keepNext/>
      <w:spacing w:before="60" w:after="60" w:line="240" w:lineRule="auto"/>
      <w:jc w:val="both"/>
      <w:outlineLvl w:val="4"/>
    </w:pPr>
    <w:rPr>
      <w:rFonts w:ascii="Times New Roman" w:eastAsia="Times New Roman" w:hAnsi="Times New Roman" w:cs="Times New Roman"/>
      <w:b/>
      <w:snapToGrid w:val="0"/>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anexos Char"/>
    <w:basedOn w:val="DefaultParagraphFont"/>
    <w:link w:val="Heading5"/>
    <w:rsid w:val="005877B4"/>
    <w:rPr>
      <w:rFonts w:ascii="Times New Roman" w:eastAsia="Times New Roman" w:hAnsi="Times New Roman" w:cs="Times New Roman"/>
      <w:b/>
      <w:snapToGrid w:val="0"/>
      <w:sz w:val="24"/>
      <w:szCs w:val="20"/>
      <w:lang w:eastAsia="es-ES"/>
    </w:rPr>
  </w:style>
  <w:style w:type="paragraph" w:customStyle="1" w:styleId="z">
    <w:name w:val="z"/>
    <w:basedOn w:val="Normal"/>
    <w:rsid w:val="005877B4"/>
    <w:pPr>
      <w:spacing w:after="0" w:line="240" w:lineRule="auto"/>
      <w:ind w:firstLine="993"/>
      <w:jc w:val="both"/>
    </w:pPr>
    <w:rPr>
      <w:rFonts w:ascii="Arial" w:eastAsia="Times New Roman" w:hAnsi="Arial" w:cs="Arial"/>
      <w:sz w:val="24"/>
      <w:lang w:val="it-IT" w:eastAsia="es-ES"/>
    </w:rPr>
  </w:style>
  <w:style w:type="character" w:customStyle="1" w:styleId="Heading1Char">
    <w:name w:val="Heading 1 Char"/>
    <w:basedOn w:val="DefaultParagraphFont"/>
    <w:link w:val="Heading1"/>
    <w:uiPriority w:val="9"/>
    <w:rsid w:val="003B619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99"/>
    <w:rPr>
      <w:rFonts w:ascii="Tahoma" w:hAnsi="Tahoma" w:cs="Tahoma"/>
      <w:sz w:val="16"/>
      <w:szCs w:val="16"/>
    </w:rPr>
  </w:style>
  <w:style w:type="character" w:styleId="Hyperlink">
    <w:name w:val="Hyperlink"/>
    <w:rsid w:val="005A7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8901">
      <w:bodyDiv w:val="1"/>
      <w:marLeft w:val="0"/>
      <w:marRight w:val="0"/>
      <w:marTop w:val="0"/>
      <w:marBottom w:val="0"/>
      <w:divBdr>
        <w:top w:val="none" w:sz="0" w:space="0" w:color="auto"/>
        <w:left w:val="none" w:sz="0" w:space="0" w:color="auto"/>
        <w:bottom w:val="none" w:sz="0" w:space="0" w:color="auto"/>
        <w:right w:val="none" w:sz="0" w:space="0" w:color="auto"/>
      </w:divBdr>
    </w:div>
    <w:div w:id="609359830">
      <w:bodyDiv w:val="1"/>
      <w:marLeft w:val="0"/>
      <w:marRight w:val="0"/>
      <w:marTop w:val="0"/>
      <w:marBottom w:val="0"/>
      <w:divBdr>
        <w:top w:val="none" w:sz="0" w:space="0" w:color="auto"/>
        <w:left w:val="none" w:sz="0" w:space="0" w:color="auto"/>
        <w:bottom w:val="none" w:sz="0" w:space="0" w:color="auto"/>
        <w:right w:val="none" w:sz="0" w:space="0" w:color="auto"/>
      </w:divBdr>
    </w:div>
    <w:div w:id="890464581">
      <w:bodyDiv w:val="1"/>
      <w:marLeft w:val="0"/>
      <w:marRight w:val="0"/>
      <w:marTop w:val="0"/>
      <w:marBottom w:val="0"/>
      <w:divBdr>
        <w:top w:val="none" w:sz="0" w:space="0" w:color="auto"/>
        <w:left w:val="none" w:sz="0" w:space="0" w:color="auto"/>
        <w:bottom w:val="none" w:sz="0" w:space="0" w:color="auto"/>
        <w:right w:val="none" w:sz="0" w:space="0" w:color="auto"/>
      </w:divBdr>
    </w:div>
    <w:div w:id="1363365319">
      <w:bodyDiv w:val="1"/>
      <w:marLeft w:val="0"/>
      <w:marRight w:val="0"/>
      <w:marTop w:val="0"/>
      <w:marBottom w:val="0"/>
      <w:divBdr>
        <w:top w:val="none" w:sz="0" w:space="0" w:color="auto"/>
        <w:left w:val="none" w:sz="0" w:space="0" w:color="auto"/>
        <w:bottom w:val="none" w:sz="0" w:space="0" w:color="auto"/>
        <w:right w:val="none" w:sz="0" w:space="0" w:color="auto"/>
      </w:divBdr>
    </w:div>
    <w:div w:id="1482387930">
      <w:bodyDiv w:val="1"/>
      <w:marLeft w:val="0"/>
      <w:marRight w:val="0"/>
      <w:marTop w:val="0"/>
      <w:marBottom w:val="0"/>
      <w:divBdr>
        <w:top w:val="none" w:sz="0" w:space="0" w:color="auto"/>
        <w:left w:val="none" w:sz="0" w:space="0" w:color="auto"/>
        <w:bottom w:val="none" w:sz="0" w:space="0" w:color="auto"/>
        <w:right w:val="none" w:sz="0" w:space="0" w:color="auto"/>
      </w:divBdr>
    </w:div>
    <w:div w:id="1576013574">
      <w:bodyDiv w:val="1"/>
      <w:marLeft w:val="0"/>
      <w:marRight w:val="0"/>
      <w:marTop w:val="0"/>
      <w:marBottom w:val="0"/>
      <w:divBdr>
        <w:top w:val="none" w:sz="0" w:space="0" w:color="auto"/>
        <w:left w:val="none" w:sz="0" w:space="0" w:color="auto"/>
        <w:bottom w:val="none" w:sz="0" w:space="0" w:color="auto"/>
        <w:right w:val="none" w:sz="0" w:space="0" w:color="auto"/>
      </w:divBdr>
    </w:div>
    <w:div w:id="1659075455">
      <w:bodyDiv w:val="1"/>
      <w:marLeft w:val="0"/>
      <w:marRight w:val="0"/>
      <w:marTop w:val="0"/>
      <w:marBottom w:val="0"/>
      <w:divBdr>
        <w:top w:val="none" w:sz="0" w:space="0" w:color="auto"/>
        <w:left w:val="none" w:sz="0" w:space="0" w:color="auto"/>
        <w:bottom w:val="none" w:sz="0" w:space="0" w:color="auto"/>
        <w:right w:val="none" w:sz="0" w:space="0" w:color="auto"/>
      </w:divBdr>
    </w:div>
    <w:div w:id="172178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F596-6EA1-4020-8653-EEB6A624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1223</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Birou-Desktop</dc:creator>
  <cp:keywords/>
  <dc:description/>
  <cp:lastModifiedBy>Mediu</cp:lastModifiedBy>
  <cp:revision>9</cp:revision>
  <cp:lastPrinted>2023-03-20T08:24:00Z</cp:lastPrinted>
  <dcterms:created xsi:type="dcterms:W3CDTF">2023-03-14T13:51:00Z</dcterms:created>
  <dcterms:modified xsi:type="dcterms:W3CDTF">2023-03-20T08:28:00Z</dcterms:modified>
</cp:coreProperties>
</file>